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0C" w:rsidRDefault="00F6160C" w:rsidP="00F6160C">
      <w:pPr>
        <w:pStyle w:val="a3"/>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Муниципальное казенное дошкольное образовательное учреждение –</w:t>
      </w:r>
    </w:p>
    <w:p w:rsidR="00F6160C" w:rsidRDefault="00F6160C" w:rsidP="00F6160C">
      <w:pPr>
        <w:pStyle w:val="a3"/>
        <w:jc w:val="cente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детский сад комбинированного вида №8 «Солнышко» </w:t>
      </w:r>
    </w:p>
    <w:p w:rsidR="00F6160C" w:rsidRDefault="00F6160C" w:rsidP="00F6160C">
      <w:pPr>
        <w:pStyle w:val="a3"/>
        <w:jc w:val="center"/>
        <w:rPr>
          <w:rFonts w:ascii="Times New Roman" w:hAnsi="Times New Roman" w:cs="Times New Roman"/>
          <w:color w:val="0D0D0D" w:themeColor="text1" w:themeTint="F2"/>
          <w:sz w:val="28"/>
          <w:szCs w:val="28"/>
        </w:rPr>
      </w:pPr>
      <w:proofErr w:type="spellStart"/>
      <w:r>
        <w:rPr>
          <w:rFonts w:ascii="Times New Roman" w:hAnsi="Times New Roman" w:cs="Times New Roman"/>
          <w:color w:val="0D0D0D" w:themeColor="text1" w:themeTint="F2"/>
          <w:sz w:val="28"/>
          <w:szCs w:val="28"/>
        </w:rPr>
        <w:t>Барабинского</w:t>
      </w:r>
      <w:proofErr w:type="spellEnd"/>
      <w:r>
        <w:rPr>
          <w:rFonts w:ascii="Times New Roman" w:hAnsi="Times New Roman" w:cs="Times New Roman"/>
          <w:color w:val="0D0D0D" w:themeColor="text1" w:themeTint="F2"/>
          <w:sz w:val="28"/>
          <w:szCs w:val="28"/>
        </w:rPr>
        <w:t xml:space="preserve"> района Новосибирской области</w:t>
      </w:r>
    </w:p>
    <w:p w:rsidR="00AF6DB3" w:rsidRDefault="008D09B8"/>
    <w:p w:rsidR="00F6160C" w:rsidRDefault="00F6160C"/>
    <w:p w:rsidR="00F6160C" w:rsidRDefault="00F6160C"/>
    <w:p w:rsidR="00F6160C" w:rsidRDefault="00F6160C"/>
    <w:p w:rsidR="00F6160C" w:rsidRDefault="00F6160C"/>
    <w:p w:rsidR="00F6160C" w:rsidRDefault="00F6160C"/>
    <w:p w:rsidR="00F6160C" w:rsidRDefault="00F6160C"/>
    <w:p w:rsidR="00F6160C" w:rsidRPr="00F6160C" w:rsidRDefault="00F6160C" w:rsidP="00F6160C">
      <w:pPr>
        <w:pStyle w:val="a3"/>
        <w:jc w:val="center"/>
        <w:rPr>
          <w:rFonts w:ascii="Times New Roman" w:hAnsi="Times New Roman" w:cs="Times New Roman"/>
          <w:sz w:val="48"/>
          <w:szCs w:val="48"/>
        </w:rPr>
      </w:pPr>
      <w:r w:rsidRPr="00F6160C">
        <w:rPr>
          <w:rFonts w:ascii="Times New Roman" w:hAnsi="Times New Roman" w:cs="Times New Roman"/>
          <w:sz w:val="48"/>
          <w:szCs w:val="48"/>
        </w:rPr>
        <w:t>План</w:t>
      </w:r>
    </w:p>
    <w:p w:rsidR="00F6160C" w:rsidRDefault="00F6160C" w:rsidP="00F6160C">
      <w:pPr>
        <w:pStyle w:val="a3"/>
        <w:jc w:val="center"/>
        <w:rPr>
          <w:rFonts w:ascii="Times New Roman" w:hAnsi="Times New Roman" w:cs="Times New Roman"/>
          <w:sz w:val="48"/>
          <w:szCs w:val="48"/>
        </w:rPr>
      </w:pPr>
      <w:r w:rsidRPr="00F6160C">
        <w:rPr>
          <w:rFonts w:ascii="Times New Roman" w:hAnsi="Times New Roman" w:cs="Times New Roman"/>
          <w:sz w:val="48"/>
          <w:szCs w:val="48"/>
        </w:rPr>
        <w:t>индивидуального профессионального развития</w:t>
      </w:r>
      <w:r>
        <w:rPr>
          <w:rFonts w:ascii="Times New Roman" w:hAnsi="Times New Roman" w:cs="Times New Roman"/>
          <w:sz w:val="48"/>
          <w:szCs w:val="48"/>
        </w:rPr>
        <w:t xml:space="preserve"> то теме </w:t>
      </w:r>
    </w:p>
    <w:p w:rsidR="00F6160C" w:rsidRDefault="00F6160C" w:rsidP="00F6160C">
      <w:pPr>
        <w:pStyle w:val="a3"/>
        <w:jc w:val="center"/>
        <w:rPr>
          <w:rFonts w:ascii="Times New Roman" w:hAnsi="Times New Roman" w:cs="Times New Roman"/>
          <w:sz w:val="48"/>
          <w:szCs w:val="48"/>
        </w:rPr>
      </w:pPr>
      <w:r>
        <w:rPr>
          <w:rFonts w:ascii="Times New Roman" w:hAnsi="Times New Roman" w:cs="Times New Roman"/>
          <w:sz w:val="48"/>
          <w:szCs w:val="48"/>
        </w:rPr>
        <w:t>«Познавательное развитие детей дошкольного возраста через проектную деятельность»</w:t>
      </w:r>
    </w:p>
    <w:p w:rsidR="00F6160C" w:rsidRDefault="00F6160C" w:rsidP="00F6160C">
      <w:pPr>
        <w:pStyle w:val="a3"/>
        <w:jc w:val="center"/>
        <w:rPr>
          <w:rFonts w:ascii="Times New Roman" w:hAnsi="Times New Roman" w:cs="Times New Roman"/>
          <w:sz w:val="48"/>
          <w:szCs w:val="48"/>
        </w:rPr>
      </w:pPr>
    </w:p>
    <w:p w:rsidR="00F6160C" w:rsidRDefault="00F6160C" w:rsidP="00F6160C">
      <w:pPr>
        <w:pStyle w:val="a3"/>
        <w:jc w:val="center"/>
        <w:rPr>
          <w:rFonts w:ascii="Times New Roman" w:hAnsi="Times New Roman" w:cs="Times New Roman"/>
          <w:sz w:val="48"/>
          <w:szCs w:val="48"/>
        </w:rPr>
      </w:pPr>
    </w:p>
    <w:p w:rsidR="00F6160C" w:rsidRDefault="00F6160C" w:rsidP="00F6160C">
      <w:pPr>
        <w:pStyle w:val="a3"/>
        <w:jc w:val="center"/>
        <w:rPr>
          <w:rFonts w:ascii="Times New Roman" w:hAnsi="Times New Roman" w:cs="Times New Roman"/>
          <w:sz w:val="48"/>
          <w:szCs w:val="48"/>
        </w:rPr>
      </w:pPr>
    </w:p>
    <w:p w:rsidR="00F6160C" w:rsidRDefault="00F6160C" w:rsidP="00F6160C">
      <w:pPr>
        <w:pStyle w:val="a3"/>
        <w:jc w:val="center"/>
        <w:rPr>
          <w:rFonts w:ascii="Times New Roman" w:hAnsi="Times New Roman" w:cs="Times New Roman"/>
          <w:sz w:val="48"/>
          <w:szCs w:val="48"/>
        </w:rPr>
      </w:pPr>
    </w:p>
    <w:p w:rsidR="00F6160C" w:rsidRDefault="00F6160C" w:rsidP="00F6160C">
      <w:pPr>
        <w:pStyle w:val="a3"/>
        <w:jc w:val="center"/>
        <w:rPr>
          <w:rFonts w:ascii="Times New Roman" w:hAnsi="Times New Roman" w:cs="Times New Roman"/>
          <w:sz w:val="48"/>
          <w:szCs w:val="48"/>
        </w:rPr>
      </w:pPr>
    </w:p>
    <w:p w:rsidR="00F6160C" w:rsidRDefault="00F6160C" w:rsidP="00F6160C">
      <w:pPr>
        <w:pStyle w:val="a3"/>
        <w:jc w:val="center"/>
        <w:rPr>
          <w:rFonts w:ascii="Times New Roman" w:hAnsi="Times New Roman" w:cs="Times New Roman"/>
          <w:sz w:val="48"/>
          <w:szCs w:val="48"/>
        </w:rPr>
      </w:pPr>
    </w:p>
    <w:p w:rsidR="00F6160C" w:rsidRDefault="00F6160C" w:rsidP="00F6160C">
      <w:pPr>
        <w:pStyle w:val="a3"/>
        <w:jc w:val="center"/>
        <w:rPr>
          <w:rFonts w:ascii="Times New Roman" w:hAnsi="Times New Roman" w:cs="Times New Roman"/>
          <w:sz w:val="48"/>
          <w:szCs w:val="48"/>
        </w:rPr>
      </w:pPr>
    </w:p>
    <w:p w:rsidR="00F6160C" w:rsidRDefault="00F6160C" w:rsidP="00F6160C">
      <w:pPr>
        <w:pStyle w:val="a3"/>
        <w:jc w:val="center"/>
        <w:rPr>
          <w:rFonts w:ascii="Times New Roman" w:hAnsi="Times New Roman" w:cs="Times New Roman"/>
          <w:sz w:val="48"/>
          <w:szCs w:val="48"/>
        </w:rPr>
      </w:pPr>
    </w:p>
    <w:p w:rsidR="00D74821" w:rsidRDefault="00D74821" w:rsidP="00F6160C">
      <w:pPr>
        <w:pStyle w:val="a3"/>
        <w:jc w:val="center"/>
        <w:rPr>
          <w:rFonts w:ascii="Times New Roman" w:hAnsi="Times New Roman" w:cs="Times New Roman"/>
          <w:sz w:val="48"/>
          <w:szCs w:val="48"/>
        </w:rPr>
      </w:pPr>
    </w:p>
    <w:p w:rsidR="00D74821" w:rsidRDefault="00D74821" w:rsidP="00F6160C">
      <w:pPr>
        <w:pStyle w:val="a3"/>
        <w:jc w:val="center"/>
        <w:rPr>
          <w:rFonts w:ascii="Times New Roman" w:hAnsi="Times New Roman" w:cs="Times New Roman"/>
          <w:sz w:val="48"/>
          <w:szCs w:val="48"/>
        </w:rPr>
      </w:pPr>
    </w:p>
    <w:p w:rsidR="00D74821" w:rsidRDefault="00D74821" w:rsidP="00F6160C">
      <w:pPr>
        <w:pStyle w:val="a3"/>
        <w:jc w:val="center"/>
        <w:rPr>
          <w:rFonts w:ascii="Times New Roman" w:hAnsi="Times New Roman" w:cs="Times New Roman"/>
          <w:sz w:val="48"/>
          <w:szCs w:val="48"/>
        </w:rPr>
      </w:pPr>
    </w:p>
    <w:p w:rsidR="00F6160C" w:rsidRDefault="00F6160C" w:rsidP="00F6160C">
      <w:pPr>
        <w:pStyle w:val="a3"/>
        <w:jc w:val="right"/>
        <w:rPr>
          <w:rFonts w:ascii="Times New Roman" w:hAnsi="Times New Roman" w:cs="Times New Roman"/>
          <w:sz w:val="36"/>
          <w:szCs w:val="36"/>
        </w:rPr>
      </w:pPr>
      <w:r w:rsidRPr="00F6160C">
        <w:rPr>
          <w:rFonts w:ascii="Times New Roman" w:hAnsi="Times New Roman" w:cs="Times New Roman"/>
          <w:sz w:val="36"/>
          <w:szCs w:val="36"/>
        </w:rPr>
        <w:t xml:space="preserve">Воспитатель: </w:t>
      </w:r>
      <w:r w:rsidR="00D74821">
        <w:rPr>
          <w:rFonts w:ascii="Times New Roman" w:hAnsi="Times New Roman" w:cs="Times New Roman"/>
          <w:sz w:val="36"/>
          <w:szCs w:val="36"/>
        </w:rPr>
        <w:t xml:space="preserve">ВКК </w:t>
      </w:r>
      <w:r w:rsidRPr="00F6160C">
        <w:rPr>
          <w:rFonts w:ascii="Times New Roman" w:hAnsi="Times New Roman" w:cs="Times New Roman"/>
          <w:sz w:val="36"/>
          <w:szCs w:val="36"/>
        </w:rPr>
        <w:t>Плотникова Е.В.</w:t>
      </w:r>
    </w:p>
    <w:p w:rsidR="00F6160C" w:rsidRDefault="00F6160C" w:rsidP="00F6160C">
      <w:pPr>
        <w:pStyle w:val="a3"/>
        <w:jc w:val="right"/>
        <w:rPr>
          <w:rFonts w:ascii="Times New Roman" w:hAnsi="Times New Roman" w:cs="Times New Roman"/>
          <w:sz w:val="36"/>
          <w:szCs w:val="36"/>
        </w:rPr>
      </w:pPr>
    </w:p>
    <w:p w:rsidR="00F6160C" w:rsidRDefault="00F6160C" w:rsidP="00F6160C">
      <w:pPr>
        <w:pStyle w:val="a3"/>
        <w:jc w:val="right"/>
        <w:rPr>
          <w:rFonts w:ascii="Times New Roman" w:hAnsi="Times New Roman" w:cs="Times New Roman"/>
          <w:sz w:val="36"/>
          <w:szCs w:val="36"/>
        </w:rPr>
      </w:pPr>
    </w:p>
    <w:p w:rsidR="00F6160C" w:rsidRDefault="00F6160C" w:rsidP="00F6160C">
      <w:pPr>
        <w:pStyle w:val="a3"/>
        <w:jc w:val="right"/>
        <w:rPr>
          <w:rFonts w:ascii="Times New Roman" w:hAnsi="Times New Roman" w:cs="Times New Roman"/>
          <w:sz w:val="36"/>
          <w:szCs w:val="36"/>
        </w:rPr>
      </w:pPr>
    </w:p>
    <w:p w:rsidR="00F6160C" w:rsidRDefault="00F6160C" w:rsidP="00F6160C">
      <w:pPr>
        <w:pStyle w:val="a3"/>
        <w:jc w:val="right"/>
        <w:rPr>
          <w:rFonts w:ascii="Times New Roman" w:hAnsi="Times New Roman" w:cs="Times New Roman"/>
          <w:sz w:val="36"/>
          <w:szCs w:val="36"/>
        </w:rPr>
      </w:pPr>
    </w:p>
    <w:p w:rsidR="00F6160C" w:rsidRPr="008C1F9E" w:rsidRDefault="00F6160C" w:rsidP="00F6160C">
      <w:pPr>
        <w:spacing w:after="0"/>
        <w:jc w:val="right"/>
        <w:rPr>
          <w:rFonts w:ascii="Times New Roman" w:hAnsi="Times New Roman" w:cs="Times New Roman"/>
          <w:sz w:val="28"/>
          <w:szCs w:val="28"/>
        </w:rPr>
      </w:pPr>
      <w:r>
        <w:rPr>
          <w:rFonts w:ascii="Times New Roman" w:hAnsi="Times New Roman" w:cs="Times New Roman"/>
          <w:sz w:val="32"/>
          <w:szCs w:val="32"/>
        </w:rPr>
        <w:t xml:space="preserve">                                                                         </w:t>
      </w:r>
      <w:r w:rsidRPr="008C1F9E">
        <w:rPr>
          <w:rFonts w:ascii="Times New Roman" w:hAnsi="Times New Roman" w:cs="Times New Roman"/>
          <w:sz w:val="28"/>
          <w:szCs w:val="28"/>
        </w:rPr>
        <w:t>Прежде чем давать знания,</w:t>
      </w:r>
    </w:p>
    <w:p w:rsidR="00F6160C" w:rsidRPr="006C51FA" w:rsidRDefault="00F6160C" w:rsidP="00F6160C">
      <w:pPr>
        <w:pStyle w:val="a5"/>
        <w:spacing w:after="0"/>
        <w:jc w:val="right"/>
        <w:rPr>
          <w:rFonts w:ascii="Times New Roman" w:hAnsi="Times New Roman" w:cs="Times New Roman"/>
          <w:sz w:val="28"/>
          <w:szCs w:val="28"/>
        </w:rPr>
      </w:pPr>
      <w:r w:rsidRPr="006C51FA">
        <w:rPr>
          <w:rFonts w:ascii="Times New Roman" w:hAnsi="Times New Roman" w:cs="Times New Roman"/>
          <w:sz w:val="28"/>
          <w:szCs w:val="28"/>
        </w:rPr>
        <w:t>надо научить думать,</w:t>
      </w:r>
    </w:p>
    <w:p w:rsidR="00F6160C" w:rsidRPr="006C51FA" w:rsidRDefault="00F6160C" w:rsidP="00F6160C">
      <w:pPr>
        <w:pStyle w:val="a5"/>
        <w:spacing w:after="0"/>
        <w:jc w:val="right"/>
        <w:rPr>
          <w:rFonts w:ascii="Times New Roman" w:hAnsi="Times New Roman" w:cs="Times New Roman"/>
          <w:sz w:val="28"/>
          <w:szCs w:val="28"/>
        </w:rPr>
      </w:pPr>
      <w:r w:rsidRPr="006C51FA">
        <w:rPr>
          <w:rFonts w:ascii="Times New Roman" w:hAnsi="Times New Roman" w:cs="Times New Roman"/>
          <w:sz w:val="28"/>
          <w:szCs w:val="28"/>
        </w:rPr>
        <w:t>воспринимать, наблюдать.</w:t>
      </w:r>
    </w:p>
    <w:p w:rsidR="00F6160C" w:rsidRPr="006C51FA" w:rsidRDefault="00F6160C" w:rsidP="00F6160C">
      <w:pPr>
        <w:pStyle w:val="a5"/>
        <w:jc w:val="right"/>
        <w:rPr>
          <w:rFonts w:ascii="Times New Roman" w:hAnsi="Times New Roman" w:cs="Times New Roman"/>
          <w:sz w:val="28"/>
          <w:szCs w:val="28"/>
        </w:rPr>
      </w:pPr>
      <w:r w:rsidRPr="006C51FA">
        <w:rPr>
          <w:rFonts w:ascii="Times New Roman" w:hAnsi="Times New Roman" w:cs="Times New Roman"/>
          <w:sz w:val="28"/>
          <w:szCs w:val="28"/>
        </w:rPr>
        <w:t>В. Сухомлинский</w:t>
      </w:r>
    </w:p>
    <w:p w:rsidR="00F6160C" w:rsidRPr="00FC59F8" w:rsidRDefault="00F6160C" w:rsidP="00F6160C">
      <w:pPr>
        <w:pStyle w:val="a5"/>
        <w:rPr>
          <w:rFonts w:ascii="Times New Roman" w:hAnsi="Times New Roman" w:cs="Times New Roman"/>
          <w:sz w:val="32"/>
          <w:szCs w:val="32"/>
        </w:rPr>
      </w:pPr>
      <w:r w:rsidRPr="00FC59F8">
        <w:rPr>
          <w:rFonts w:ascii="Times New Roman" w:hAnsi="Times New Roman" w:cs="Times New Roman"/>
          <w:sz w:val="32"/>
          <w:szCs w:val="32"/>
        </w:rPr>
        <w:t xml:space="preserve"> </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Pr>
          <w:rFonts w:ascii="Times New Roman" w:hAnsi="Times New Roman" w:cs="Times New Roman"/>
          <w:sz w:val="28"/>
          <w:szCs w:val="28"/>
        </w:rPr>
        <w:t xml:space="preserve"> </w:t>
      </w:r>
      <w:r w:rsidRPr="00FC59F8">
        <w:rPr>
          <w:rFonts w:ascii="Times New Roman" w:hAnsi="Times New Roman" w:cs="Times New Roman"/>
          <w:sz w:val="28"/>
          <w:szCs w:val="28"/>
        </w:rPr>
        <w:t>Малыш – природный исследователь окружающего мира. Мир открывается ребёнку через опыт его личных ощущений, действий, переживаний.</w:t>
      </w:r>
    </w:p>
    <w:p w:rsidR="00F6160C" w:rsidRPr="00FC59F8"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FC59F8">
        <w:rPr>
          <w:rFonts w:ascii="Times New Roman" w:hAnsi="Times New Roman" w:cs="Times New Roman"/>
          <w:sz w:val="28"/>
          <w:szCs w:val="28"/>
        </w:rPr>
        <w:t>«Чем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писал классик отечественной психологи</w:t>
      </w:r>
      <w:r>
        <w:rPr>
          <w:rFonts w:ascii="Times New Roman" w:hAnsi="Times New Roman" w:cs="Times New Roman"/>
          <w:sz w:val="28"/>
          <w:szCs w:val="28"/>
        </w:rPr>
        <w:t xml:space="preserve">ческой науки Лев Семёнович </w:t>
      </w:r>
      <w:proofErr w:type="spellStart"/>
      <w:r>
        <w:rPr>
          <w:rFonts w:ascii="Times New Roman" w:hAnsi="Times New Roman" w:cs="Times New Roman"/>
          <w:sz w:val="28"/>
          <w:szCs w:val="28"/>
        </w:rPr>
        <w:t>Выгот</w:t>
      </w:r>
      <w:r w:rsidRPr="00FC59F8">
        <w:rPr>
          <w:rFonts w:ascii="Times New Roman" w:hAnsi="Times New Roman" w:cs="Times New Roman"/>
          <w:sz w:val="28"/>
          <w:szCs w:val="28"/>
        </w:rPr>
        <w:t>ский</w:t>
      </w:r>
      <w:proofErr w:type="spellEnd"/>
      <w:r w:rsidRPr="00FC59F8">
        <w:rPr>
          <w:rFonts w:ascii="Times New Roman" w:hAnsi="Times New Roman" w:cs="Times New Roman"/>
          <w:sz w:val="28"/>
          <w:szCs w:val="28"/>
        </w:rPr>
        <w:t>.</w:t>
      </w:r>
    </w:p>
    <w:p w:rsidR="00F6160C" w:rsidRPr="00FC59F8"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FC59F8">
        <w:rPr>
          <w:rFonts w:ascii="Times New Roman" w:hAnsi="Times New Roman" w:cs="Times New Roman"/>
          <w:sz w:val="28"/>
          <w:szCs w:val="28"/>
        </w:rPr>
        <w:t>В соответствии с приказом Министерства образования и науки Российской Федерации от 23 ноября 2009 г.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Приказ - 3.3.6.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задач: развитие познавательно-исследовательской и продуктивной деятельности; формирование целостной картины мира, расширение кругозора детей.</w:t>
      </w:r>
    </w:p>
    <w:p w:rsidR="00F6160C" w:rsidRPr="00FC59F8"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FC59F8">
        <w:rPr>
          <w:rFonts w:ascii="Times New Roman" w:hAnsi="Times New Roman" w:cs="Times New Roman"/>
          <w:sz w:val="28"/>
          <w:szCs w:val="28"/>
        </w:rPr>
        <w:t xml:space="preserve">Развитие познавательных интересов дошкольников является одной из актуальных проблем педагогики, призванной воспитать личность, способную к саморазвитию и самосовершенствованию. </w:t>
      </w:r>
    </w:p>
    <w:p w:rsidR="00F6160C" w:rsidRPr="006C51FA"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Pr>
          <w:rFonts w:ascii="Times New Roman" w:hAnsi="Times New Roman" w:cs="Times New Roman"/>
          <w:sz w:val="28"/>
          <w:szCs w:val="28"/>
        </w:rPr>
        <w:t xml:space="preserve"> </w:t>
      </w:r>
      <w:r w:rsidRPr="006C51FA">
        <w:rPr>
          <w:rFonts w:ascii="Times New Roman" w:hAnsi="Times New Roman" w:cs="Times New Roman"/>
          <w:sz w:val="28"/>
          <w:szCs w:val="28"/>
        </w:rPr>
        <w:t>Развитие познавательной активности у детей дошкольного возраста особенно актуальна на современном этапе, так как она развивает детскую любознательность, пытливость ума и формирует на их основе устойчивые познавательные интересы через исследовательскую деятельность. Возможно ли организация исследовательской деятельности с детьми младшего дошкольного возраста?</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Да! Для младшего дошкольника характерен повышенный интерес ко всему</w:t>
      </w:r>
      <w:r>
        <w:rPr>
          <w:rFonts w:ascii="Times New Roman" w:hAnsi="Times New Roman" w:cs="Times New Roman"/>
          <w:sz w:val="28"/>
          <w:szCs w:val="28"/>
        </w:rPr>
        <w:t xml:space="preserve">, </w:t>
      </w:r>
      <w:r w:rsidRPr="006C51FA">
        <w:rPr>
          <w:rFonts w:ascii="Times New Roman" w:hAnsi="Times New Roman" w:cs="Times New Roman"/>
          <w:sz w:val="28"/>
          <w:szCs w:val="28"/>
        </w:rPr>
        <w:t>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w:t>
      </w:r>
    </w:p>
    <w:p w:rsidR="00F6160C" w:rsidRPr="006C51FA"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Проблема развития интеллектуально-творческого потенциала личности ребенка одна из главных образовательных задач.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p>
    <w:p w:rsidR="00F6160C" w:rsidRPr="006C51FA"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 xml:space="preserve">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w:t>
      </w:r>
      <w:r w:rsidRPr="006C51FA">
        <w:rPr>
          <w:rFonts w:ascii="Times New Roman" w:hAnsi="Times New Roman" w:cs="Times New Roman"/>
          <w:sz w:val="28"/>
          <w:szCs w:val="28"/>
        </w:rPr>
        <w:lastRenderedPageBreak/>
        <w:t>мир, поэтому приоритет в работе с детьми следует отдавать практическим методам обучения: экспериментам, проектам, опытам.</w:t>
      </w:r>
    </w:p>
    <w:p w:rsidR="00F6160C" w:rsidRPr="006C51FA"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Одной из оптимальных технологий, поддерживающей компетентно-ориентированный подход в образовании, можно считать метод проектов. В основу метода проектов положена идея, составляющая суть понятия «проект»,- его прагматическая направленность на результат, который получается при решении той или иной практически или теоретически значимой проблемы.</w:t>
      </w:r>
    </w:p>
    <w:p w:rsidR="00F6160C" w:rsidRPr="006C51FA"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Использование метода проекта позволяет развивать познавательные способности детей, научить самостоятельному конструированию своих знаний, ориентировке в информационном пространстве, развить критическое мышление.</w:t>
      </w:r>
    </w:p>
    <w:p w:rsidR="00F6160C" w:rsidRPr="006C51FA" w:rsidRDefault="00F6160C" w:rsidP="005A40FC">
      <w:pPr>
        <w:spacing w:after="0" w:line="240" w:lineRule="auto"/>
        <w:ind w:firstLine="708"/>
        <w:jc w:val="both"/>
        <w:rPr>
          <w:rFonts w:ascii="Times New Roman" w:hAnsi="Times New Roman" w:cs="Times New Roman"/>
          <w:sz w:val="28"/>
          <w:szCs w:val="28"/>
        </w:rPr>
      </w:pPr>
      <w:r w:rsidRPr="006C51FA">
        <w:rPr>
          <w:rFonts w:ascii="Times New Roman" w:hAnsi="Times New Roman" w:cs="Times New Roman"/>
          <w:sz w:val="28"/>
          <w:szCs w:val="28"/>
        </w:rPr>
        <w:t>Познавательно-исследовательская деятельность зарождается в раннем детстве в недрах предметно</w:t>
      </w:r>
      <w:r>
        <w:rPr>
          <w:rFonts w:ascii="Times New Roman" w:hAnsi="Times New Roman" w:cs="Times New Roman"/>
          <w:sz w:val="28"/>
          <w:szCs w:val="28"/>
        </w:rPr>
        <w:t xml:space="preserve"> </w:t>
      </w:r>
      <w:r w:rsidRPr="006C51FA">
        <w:rPr>
          <w:rFonts w:ascii="Times New Roman" w:hAnsi="Times New Roman" w:cs="Times New Roman"/>
          <w:sz w:val="28"/>
          <w:szCs w:val="28"/>
        </w:rPr>
        <w:t xml:space="preserve">- </w:t>
      </w:r>
      <w:proofErr w:type="spellStart"/>
      <w:r w:rsidRPr="006C51FA">
        <w:rPr>
          <w:rFonts w:ascii="Times New Roman" w:hAnsi="Times New Roman" w:cs="Times New Roman"/>
          <w:sz w:val="28"/>
          <w:szCs w:val="28"/>
        </w:rPr>
        <w:t>манипулятивной</w:t>
      </w:r>
      <w:proofErr w:type="spellEnd"/>
      <w:r w:rsidRPr="006C51FA">
        <w:rPr>
          <w:rFonts w:ascii="Times New Roman" w:hAnsi="Times New Roman" w:cs="Times New Roman"/>
          <w:sz w:val="28"/>
          <w:szCs w:val="28"/>
        </w:rPr>
        <w:t xml:space="preserve"> деятельности, предст</w:t>
      </w:r>
      <w:r w:rsidR="005A40FC">
        <w:rPr>
          <w:rFonts w:ascii="Times New Roman" w:hAnsi="Times New Roman" w:cs="Times New Roman"/>
          <w:sz w:val="28"/>
          <w:szCs w:val="28"/>
        </w:rPr>
        <w:t>авляя собой простое, как будто «бесцельное»</w:t>
      </w:r>
      <w:r w:rsidRPr="006C51FA">
        <w:rPr>
          <w:rFonts w:ascii="Times New Roman" w:hAnsi="Times New Roman" w:cs="Times New Roman"/>
          <w:sz w:val="28"/>
          <w:szCs w:val="28"/>
        </w:rPr>
        <w:t xml:space="preserve">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w:t>
      </w:r>
      <w:r w:rsidR="005A40FC">
        <w:rPr>
          <w:rFonts w:ascii="Times New Roman" w:hAnsi="Times New Roman" w:cs="Times New Roman"/>
          <w:sz w:val="28"/>
          <w:szCs w:val="28"/>
        </w:rPr>
        <w:t>. В период дошкольного детства «островки»</w:t>
      </w:r>
      <w:r w:rsidRPr="006C51FA">
        <w:rPr>
          <w:rFonts w:ascii="Times New Roman" w:hAnsi="Times New Roman" w:cs="Times New Roman"/>
          <w:sz w:val="28"/>
          <w:szCs w:val="28"/>
        </w:rPr>
        <w:t xml:space="preserve"> познавательно-исследовательской деятельности сопровождают игру, продуктивную деятельность, "вплетаясь" в них в виде ориентировочных действий, опробования возможностей любого нового материала.</w:t>
      </w:r>
    </w:p>
    <w:p w:rsidR="00F6160C" w:rsidRPr="006C51FA"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F6160C" w:rsidRPr="00FC59F8"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В работах многих отечест</w:t>
      </w:r>
      <w:r>
        <w:rPr>
          <w:rFonts w:ascii="Times New Roman" w:hAnsi="Times New Roman" w:cs="Times New Roman"/>
          <w:sz w:val="28"/>
          <w:szCs w:val="28"/>
        </w:rPr>
        <w:t>венных педагогов говорится о не</w:t>
      </w:r>
      <w:r w:rsidRPr="006C51FA">
        <w:rPr>
          <w:rFonts w:ascii="Times New Roman" w:hAnsi="Times New Roman" w:cs="Times New Roman"/>
          <w:sz w:val="28"/>
          <w:szCs w:val="28"/>
        </w:rPr>
        <w:t>обходимости включения дош</w:t>
      </w:r>
      <w:r>
        <w:rPr>
          <w:rFonts w:ascii="Times New Roman" w:hAnsi="Times New Roman" w:cs="Times New Roman"/>
          <w:sz w:val="28"/>
          <w:szCs w:val="28"/>
        </w:rPr>
        <w:t>кольников в осмысленную деятель</w:t>
      </w:r>
      <w:r w:rsidRPr="006C51FA">
        <w:rPr>
          <w:rFonts w:ascii="Times New Roman" w:hAnsi="Times New Roman" w:cs="Times New Roman"/>
          <w:sz w:val="28"/>
          <w:szCs w:val="28"/>
        </w:rPr>
        <w:t>ность, в процессе которой они сами смогли бы обнаруживать все новые и новые свойства</w:t>
      </w:r>
      <w:r>
        <w:rPr>
          <w:rFonts w:ascii="Times New Roman" w:hAnsi="Times New Roman" w:cs="Times New Roman"/>
          <w:sz w:val="28"/>
          <w:szCs w:val="28"/>
        </w:rPr>
        <w:t xml:space="preserve"> предметов, их сходство и разли</w:t>
      </w:r>
      <w:r w:rsidRPr="006C51FA">
        <w:rPr>
          <w:rFonts w:ascii="Times New Roman" w:hAnsi="Times New Roman" w:cs="Times New Roman"/>
          <w:sz w:val="28"/>
          <w:szCs w:val="28"/>
        </w:rPr>
        <w:t xml:space="preserve">чия, о предоставлении им возможности приобретать знания самостоятельно (Г.М. </w:t>
      </w:r>
      <w:proofErr w:type="spellStart"/>
      <w:r w:rsidRPr="006C51FA">
        <w:rPr>
          <w:rFonts w:ascii="Times New Roman" w:hAnsi="Times New Roman" w:cs="Times New Roman"/>
          <w:sz w:val="28"/>
          <w:szCs w:val="28"/>
        </w:rPr>
        <w:t>Лямина</w:t>
      </w:r>
      <w:proofErr w:type="spellEnd"/>
      <w:r w:rsidRPr="006C51FA">
        <w:rPr>
          <w:rFonts w:ascii="Times New Roman" w:hAnsi="Times New Roman" w:cs="Times New Roman"/>
          <w:sz w:val="28"/>
          <w:szCs w:val="28"/>
        </w:rPr>
        <w:t xml:space="preserve">, А.П. Усова, Е.А. </w:t>
      </w:r>
      <w:proofErr w:type="spellStart"/>
      <w:r w:rsidRPr="006C51FA">
        <w:rPr>
          <w:rFonts w:ascii="Times New Roman" w:hAnsi="Times New Roman" w:cs="Times New Roman"/>
          <w:sz w:val="28"/>
          <w:szCs w:val="28"/>
        </w:rPr>
        <w:t>Панько</w:t>
      </w:r>
      <w:proofErr w:type="spellEnd"/>
      <w:r w:rsidRPr="006C51FA">
        <w:rPr>
          <w:rFonts w:ascii="Times New Roman" w:hAnsi="Times New Roman" w:cs="Times New Roman"/>
          <w:sz w:val="28"/>
          <w:szCs w:val="28"/>
        </w:rPr>
        <w:t xml:space="preserve"> и др.). Причины встречающейся интеллектуальной пассивности детей часто лежат в ограниченности интеллектуальных впечатлении, интересов ребенка. В</w:t>
      </w:r>
      <w:r>
        <w:rPr>
          <w:rFonts w:ascii="Times New Roman" w:hAnsi="Times New Roman" w:cs="Times New Roman"/>
          <w:sz w:val="28"/>
          <w:szCs w:val="28"/>
        </w:rPr>
        <w:t>месте с тем, будучи не в состоя</w:t>
      </w:r>
      <w:r w:rsidRPr="006C51FA">
        <w:rPr>
          <w:rFonts w:ascii="Times New Roman" w:hAnsi="Times New Roman" w:cs="Times New Roman"/>
          <w:sz w:val="28"/>
          <w:szCs w:val="28"/>
        </w:rPr>
        <w:t>нии справиться с самым про</w:t>
      </w:r>
      <w:r>
        <w:rPr>
          <w:rFonts w:ascii="Times New Roman" w:hAnsi="Times New Roman" w:cs="Times New Roman"/>
          <w:sz w:val="28"/>
          <w:szCs w:val="28"/>
        </w:rPr>
        <w:t>стым учебным заданием, они быст</w:t>
      </w:r>
      <w:r w:rsidRPr="006C51FA">
        <w:rPr>
          <w:rFonts w:ascii="Times New Roman" w:hAnsi="Times New Roman" w:cs="Times New Roman"/>
          <w:sz w:val="28"/>
          <w:szCs w:val="28"/>
        </w:rPr>
        <w:t xml:space="preserve">ро выполняют его, если оно </w:t>
      </w:r>
      <w:r>
        <w:rPr>
          <w:rFonts w:ascii="Times New Roman" w:hAnsi="Times New Roman" w:cs="Times New Roman"/>
          <w:sz w:val="28"/>
          <w:szCs w:val="28"/>
        </w:rPr>
        <w:t>переводится в практическую плос</w:t>
      </w:r>
      <w:r w:rsidRPr="006C51FA">
        <w:rPr>
          <w:rFonts w:ascii="Times New Roman" w:hAnsi="Times New Roman" w:cs="Times New Roman"/>
          <w:sz w:val="28"/>
          <w:szCs w:val="28"/>
        </w:rPr>
        <w:t xml:space="preserve">кость или в игру. </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C51FA">
        <w:rPr>
          <w:rFonts w:ascii="Times New Roman" w:hAnsi="Times New Roman" w:cs="Times New Roman"/>
          <w:sz w:val="28"/>
          <w:szCs w:val="28"/>
        </w:rPr>
        <w:t>В процессе практико-познавательной деятельности (обследования, опыты, эксперименты, наблюдения и др.) воспитанник исследует окружающую среду. Важный результат данной деятельности – знания, в ней добытые.</w:t>
      </w:r>
      <w:r w:rsidR="005A40FC">
        <w:rPr>
          <w:rFonts w:ascii="Times New Roman" w:hAnsi="Times New Roman" w:cs="Times New Roman"/>
          <w:sz w:val="28"/>
          <w:szCs w:val="28"/>
        </w:rPr>
        <w:t xml:space="preserve"> </w:t>
      </w:r>
      <w:r w:rsidRPr="006C51FA">
        <w:rPr>
          <w:rFonts w:ascii="Times New Roman" w:hAnsi="Times New Roman" w:cs="Times New Roman"/>
          <w:sz w:val="28"/>
          <w:szCs w:val="28"/>
        </w:rPr>
        <w:t xml:space="preserve">Вся образовательная деятельность направлена на реализацию проектов. </w:t>
      </w:r>
      <w:r>
        <w:rPr>
          <w:rFonts w:ascii="Times New Roman" w:hAnsi="Times New Roman" w:cs="Times New Roman"/>
          <w:sz w:val="28"/>
          <w:szCs w:val="28"/>
        </w:rPr>
        <w:t xml:space="preserve"> </w:t>
      </w:r>
    </w:p>
    <w:p w:rsidR="00F6160C" w:rsidRPr="00D24AF9"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D24AF9">
        <w:rPr>
          <w:rFonts w:ascii="Times New Roman" w:hAnsi="Times New Roman" w:cs="Times New Roman"/>
          <w:sz w:val="28"/>
          <w:szCs w:val="28"/>
        </w:rPr>
        <w:t>Проектная  деятельность – это  целенаправленная  деятельность   с  определенной  целью, по  определенному  плану  для  решения  поисковых, исследовательских, практических  задач  по  любому  направлению   содержания  образования.</w:t>
      </w:r>
    </w:p>
    <w:p w:rsidR="00F6160C" w:rsidRPr="00D24AF9" w:rsidRDefault="00F6160C" w:rsidP="00F6160C">
      <w:pPr>
        <w:spacing w:after="0" w:line="240" w:lineRule="auto"/>
        <w:jc w:val="both"/>
        <w:rPr>
          <w:rFonts w:ascii="Times New Roman" w:hAnsi="Times New Roman" w:cs="Times New Roman"/>
          <w:sz w:val="28"/>
          <w:szCs w:val="28"/>
        </w:rPr>
      </w:pPr>
      <w:r w:rsidRPr="00D24AF9">
        <w:rPr>
          <w:rFonts w:ascii="Times New Roman" w:hAnsi="Times New Roman" w:cs="Times New Roman"/>
          <w:sz w:val="28"/>
          <w:szCs w:val="28"/>
        </w:rPr>
        <w:lastRenderedPageBreak/>
        <w:t xml:space="preserve">     </w:t>
      </w:r>
      <w:r w:rsidR="005A40FC">
        <w:rPr>
          <w:rFonts w:ascii="Times New Roman" w:hAnsi="Times New Roman" w:cs="Times New Roman"/>
          <w:sz w:val="28"/>
          <w:szCs w:val="28"/>
        </w:rPr>
        <w:tab/>
      </w:r>
      <w:r w:rsidRPr="00D24AF9">
        <w:rPr>
          <w:rFonts w:ascii="Times New Roman" w:hAnsi="Times New Roman" w:cs="Times New Roman"/>
          <w:sz w:val="28"/>
          <w:szCs w:val="28"/>
        </w:rPr>
        <w:t xml:space="preserve">В  основе  проектной  деятельности  лежит  идея  о </w:t>
      </w:r>
      <w:r>
        <w:rPr>
          <w:rFonts w:ascii="Times New Roman" w:hAnsi="Times New Roman" w:cs="Times New Roman"/>
          <w:sz w:val="28"/>
          <w:szCs w:val="28"/>
        </w:rPr>
        <w:t xml:space="preserve"> направленности  деятельности (</w:t>
      </w:r>
      <w:r w:rsidRPr="00D24AF9">
        <w:rPr>
          <w:rFonts w:ascii="Times New Roman" w:hAnsi="Times New Roman" w:cs="Times New Roman"/>
          <w:sz w:val="28"/>
          <w:szCs w:val="28"/>
        </w:rPr>
        <w:t>в ходе  которой  ребенок  открывает  для  себя  много  нового  и  неизведанного ранее)  на  результат, который  достигается  в  процессе  совместной  работы  взрослого  и  детей  над  определенной  практической  проблемой. Этот  результат  можно  увидеть, осмыслить, применить  в  реальной  практической  деятельности.</w:t>
      </w:r>
    </w:p>
    <w:p w:rsidR="00F6160C" w:rsidRPr="00D24AF9" w:rsidRDefault="00F6160C" w:rsidP="00F6160C">
      <w:pPr>
        <w:spacing w:after="0" w:line="240" w:lineRule="auto"/>
        <w:jc w:val="both"/>
        <w:rPr>
          <w:rFonts w:ascii="Times New Roman" w:hAnsi="Times New Roman" w:cs="Times New Roman"/>
          <w:sz w:val="28"/>
          <w:szCs w:val="28"/>
        </w:rPr>
      </w:pPr>
      <w:r w:rsidRPr="00D24AF9">
        <w:rPr>
          <w:rFonts w:ascii="Times New Roman" w:hAnsi="Times New Roman" w:cs="Times New Roman"/>
          <w:sz w:val="28"/>
          <w:szCs w:val="28"/>
        </w:rPr>
        <w:t xml:space="preserve">     </w:t>
      </w:r>
      <w:r w:rsidR="005A40FC">
        <w:rPr>
          <w:rFonts w:ascii="Times New Roman" w:hAnsi="Times New Roman" w:cs="Times New Roman"/>
          <w:sz w:val="28"/>
          <w:szCs w:val="28"/>
        </w:rPr>
        <w:tab/>
      </w:r>
      <w:r w:rsidRPr="00D24AF9">
        <w:rPr>
          <w:rFonts w:ascii="Times New Roman" w:hAnsi="Times New Roman" w:cs="Times New Roman"/>
          <w:sz w:val="28"/>
          <w:szCs w:val="28"/>
        </w:rPr>
        <w:t>Технология  проектирования является  одной  из  форм  поисковой  деятельности («активного  поведения  в  условиях  неопределенности)  детей  дошкольного  возраста  и  способствует  развитию  их  творческих  способностей.  Для  ребенка  характерна  колоссальная  жажда  жизни, что  ярко  проявляется  в  его  потребности  в  активных действиях, общении, самовыражении, разнообразных  впечатлениях.  Известно, что  уважение  к  личности  ребенка, его  достоинству, принятие  его  целей, запросов, интересов, создание  условий  для  самоопределения, самореализации, удовлетворение потребностей  ребенка  в конструировании  собственного мира  детства  способствуют  развитию его  творчества.</w:t>
      </w:r>
    </w:p>
    <w:p w:rsidR="00F6160C" w:rsidRPr="00D24AF9" w:rsidRDefault="00F6160C" w:rsidP="00F6160C">
      <w:pPr>
        <w:spacing w:after="0" w:line="240" w:lineRule="auto"/>
        <w:jc w:val="both"/>
        <w:rPr>
          <w:rFonts w:ascii="Times New Roman" w:hAnsi="Times New Roman" w:cs="Times New Roman"/>
          <w:sz w:val="28"/>
          <w:szCs w:val="28"/>
        </w:rPr>
      </w:pPr>
      <w:r w:rsidRPr="00D24AF9">
        <w:rPr>
          <w:rFonts w:ascii="Times New Roman" w:hAnsi="Times New Roman" w:cs="Times New Roman"/>
          <w:sz w:val="28"/>
          <w:szCs w:val="28"/>
        </w:rPr>
        <w:t xml:space="preserve">     </w:t>
      </w:r>
      <w:r w:rsidR="005A40FC">
        <w:rPr>
          <w:rFonts w:ascii="Times New Roman" w:hAnsi="Times New Roman" w:cs="Times New Roman"/>
          <w:sz w:val="28"/>
          <w:szCs w:val="28"/>
        </w:rPr>
        <w:tab/>
      </w:r>
      <w:r w:rsidRPr="00D24AF9">
        <w:rPr>
          <w:rFonts w:ascii="Times New Roman" w:hAnsi="Times New Roman" w:cs="Times New Roman"/>
          <w:sz w:val="28"/>
          <w:szCs w:val="28"/>
        </w:rPr>
        <w:t xml:space="preserve"> Проектирование  как  деятельность  строится на  уникальных  отношениях  «ре</w:t>
      </w:r>
      <w:r>
        <w:rPr>
          <w:rFonts w:ascii="Times New Roman" w:hAnsi="Times New Roman" w:cs="Times New Roman"/>
          <w:sz w:val="28"/>
          <w:szCs w:val="28"/>
        </w:rPr>
        <w:t>бенок – взрослый», на со</w:t>
      </w:r>
      <w:r w:rsidRPr="00D24AF9">
        <w:rPr>
          <w:rFonts w:ascii="Times New Roman" w:hAnsi="Times New Roman" w:cs="Times New Roman"/>
          <w:sz w:val="28"/>
          <w:szCs w:val="28"/>
        </w:rPr>
        <w:t>учас</w:t>
      </w:r>
      <w:r>
        <w:rPr>
          <w:rFonts w:ascii="Times New Roman" w:hAnsi="Times New Roman" w:cs="Times New Roman"/>
          <w:sz w:val="28"/>
          <w:szCs w:val="28"/>
        </w:rPr>
        <w:t>тии   взрослого  и  ребенка. Со</w:t>
      </w:r>
      <w:r w:rsidRPr="00D24AF9">
        <w:rPr>
          <w:rFonts w:ascii="Times New Roman" w:hAnsi="Times New Roman" w:cs="Times New Roman"/>
          <w:sz w:val="28"/>
          <w:szCs w:val="28"/>
        </w:rPr>
        <w:t>участие  в  деятельности – это общение  на  равных, где  никому  не  принадлежит привилегия  указывать, контролировать, оценивать.</w:t>
      </w:r>
      <w:r>
        <w:rPr>
          <w:rFonts w:ascii="Times New Roman" w:hAnsi="Times New Roman" w:cs="Times New Roman"/>
          <w:sz w:val="28"/>
          <w:szCs w:val="28"/>
        </w:rPr>
        <w:t xml:space="preserve">  Педагог  ведет ребенка  к  со</w:t>
      </w:r>
      <w:r w:rsidRPr="00D24AF9">
        <w:rPr>
          <w:rFonts w:ascii="Times New Roman" w:hAnsi="Times New Roman" w:cs="Times New Roman"/>
          <w:sz w:val="28"/>
          <w:szCs w:val="28"/>
        </w:rPr>
        <w:t>участию  постепенно, от  наблюдений  за  его  деятельностью к  эпизодическому  участию  в ней, затем  к  партнерству и, наконец, к сотрудничеству.</w:t>
      </w:r>
    </w:p>
    <w:p w:rsidR="00F6160C" w:rsidRPr="00D24AF9" w:rsidRDefault="00F6160C" w:rsidP="00F6160C">
      <w:pPr>
        <w:spacing w:after="0" w:line="240" w:lineRule="auto"/>
        <w:jc w:val="both"/>
        <w:rPr>
          <w:rFonts w:ascii="Times New Roman" w:hAnsi="Times New Roman" w:cs="Times New Roman"/>
          <w:sz w:val="28"/>
          <w:szCs w:val="28"/>
        </w:rPr>
      </w:pPr>
      <w:r w:rsidRPr="00D24AF9">
        <w:rPr>
          <w:rFonts w:ascii="Times New Roman" w:hAnsi="Times New Roman" w:cs="Times New Roman"/>
          <w:sz w:val="28"/>
          <w:szCs w:val="28"/>
        </w:rPr>
        <w:t xml:space="preserve">      </w:t>
      </w:r>
      <w:r w:rsidR="005A40FC">
        <w:rPr>
          <w:rFonts w:ascii="Times New Roman" w:hAnsi="Times New Roman" w:cs="Times New Roman"/>
          <w:sz w:val="28"/>
          <w:szCs w:val="28"/>
        </w:rPr>
        <w:tab/>
      </w:r>
      <w:r w:rsidRPr="00D24AF9">
        <w:rPr>
          <w:rFonts w:ascii="Times New Roman" w:hAnsi="Times New Roman" w:cs="Times New Roman"/>
          <w:sz w:val="28"/>
          <w:szCs w:val="28"/>
        </w:rPr>
        <w:t>Поэтапное стимулирование  проектной  деятельности  взрослым  позволяет  формировать у ребенка  умения, которые могут  развиваться  только  в деятельности, - умение  работать  в коллективе, подчинять  свой  темперамент, характер  интересам  общего  дела, умение  решать  творческие  споры, достигать  договоренности, оказывать  помощь  участникам  деятельности, умение обсуждать  результаты деятельности, оценивать  действия  каждого.</w:t>
      </w:r>
    </w:p>
    <w:p w:rsidR="00F6160C" w:rsidRDefault="00F6160C" w:rsidP="00F6160C">
      <w:pPr>
        <w:spacing w:after="0" w:line="240" w:lineRule="auto"/>
        <w:jc w:val="both"/>
        <w:rPr>
          <w:rFonts w:ascii="Times New Roman" w:hAnsi="Times New Roman" w:cs="Times New Roman"/>
          <w:sz w:val="28"/>
          <w:szCs w:val="28"/>
        </w:rPr>
      </w:pPr>
      <w:r w:rsidRPr="00D24AF9">
        <w:rPr>
          <w:rFonts w:ascii="Times New Roman" w:hAnsi="Times New Roman" w:cs="Times New Roman"/>
          <w:sz w:val="28"/>
          <w:szCs w:val="28"/>
        </w:rPr>
        <w:t xml:space="preserve">       </w:t>
      </w:r>
      <w:r w:rsidR="005A40FC">
        <w:rPr>
          <w:rFonts w:ascii="Times New Roman" w:hAnsi="Times New Roman" w:cs="Times New Roman"/>
          <w:sz w:val="28"/>
          <w:szCs w:val="28"/>
        </w:rPr>
        <w:tab/>
      </w:r>
      <w:r w:rsidRPr="00D24AF9">
        <w:rPr>
          <w:rFonts w:ascii="Times New Roman" w:hAnsi="Times New Roman" w:cs="Times New Roman"/>
          <w:sz w:val="28"/>
          <w:szCs w:val="28"/>
        </w:rPr>
        <w:t>Творческое  проектирование  требует  от  педагога  терпения, любви  к  ребенку,  веры  в  его  возможности  на  пути   вхождения  в мир  взрослых.</w:t>
      </w:r>
    </w:p>
    <w:p w:rsidR="00F6160C" w:rsidRPr="00636FF7"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36FF7">
        <w:rPr>
          <w:rFonts w:ascii="Times New Roman" w:hAnsi="Times New Roman" w:cs="Times New Roman"/>
          <w:sz w:val="28"/>
          <w:szCs w:val="28"/>
        </w:rPr>
        <w:t>В ходе исследовательской деятельности формируются у детей начально-ключевые компетентности:</w:t>
      </w:r>
    </w:p>
    <w:p w:rsidR="00F6160C" w:rsidRPr="00FC59F8" w:rsidRDefault="00F6160C" w:rsidP="00F6160C">
      <w:pPr>
        <w:pStyle w:val="a5"/>
        <w:spacing w:line="240" w:lineRule="auto"/>
        <w:jc w:val="both"/>
        <w:rPr>
          <w:rFonts w:ascii="Times New Roman" w:hAnsi="Times New Roman" w:cs="Times New Roman"/>
          <w:sz w:val="28"/>
          <w:szCs w:val="28"/>
        </w:rPr>
      </w:pPr>
      <w:r w:rsidRPr="00FC59F8">
        <w:rPr>
          <w:rFonts w:ascii="Times New Roman" w:hAnsi="Times New Roman" w:cs="Times New Roman"/>
          <w:sz w:val="28"/>
          <w:szCs w:val="28"/>
        </w:rPr>
        <w:t>•</w:t>
      </w:r>
      <w:r w:rsidRPr="00FC59F8">
        <w:rPr>
          <w:rFonts w:ascii="Times New Roman" w:hAnsi="Times New Roman" w:cs="Times New Roman"/>
          <w:sz w:val="28"/>
          <w:szCs w:val="28"/>
        </w:rPr>
        <w:tab/>
        <w:t>Социализация (через опыты, наблюдения дети взаимодействуют друг с другом);</w:t>
      </w:r>
    </w:p>
    <w:p w:rsidR="00F6160C" w:rsidRPr="00FC59F8" w:rsidRDefault="00F6160C" w:rsidP="00F6160C">
      <w:pPr>
        <w:pStyle w:val="a5"/>
        <w:spacing w:line="240" w:lineRule="auto"/>
        <w:jc w:val="both"/>
        <w:rPr>
          <w:rFonts w:ascii="Times New Roman" w:hAnsi="Times New Roman" w:cs="Times New Roman"/>
          <w:sz w:val="28"/>
          <w:szCs w:val="28"/>
        </w:rPr>
      </w:pPr>
      <w:r w:rsidRPr="00FC59F8">
        <w:rPr>
          <w:rFonts w:ascii="Times New Roman" w:hAnsi="Times New Roman" w:cs="Times New Roman"/>
          <w:sz w:val="28"/>
          <w:szCs w:val="28"/>
        </w:rPr>
        <w:t>•</w:t>
      </w:r>
      <w:r w:rsidRPr="00FC59F8">
        <w:rPr>
          <w:rFonts w:ascii="Times New Roman" w:hAnsi="Times New Roman" w:cs="Times New Roman"/>
          <w:sz w:val="28"/>
          <w:szCs w:val="28"/>
        </w:rPr>
        <w:tab/>
        <w:t>Коммуникация (проговаривание результатов опыта, наблюдений)</w:t>
      </w:r>
    </w:p>
    <w:p w:rsidR="00F6160C" w:rsidRPr="00FC59F8" w:rsidRDefault="00F6160C" w:rsidP="00F6160C">
      <w:pPr>
        <w:pStyle w:val="a5"/>
        <w:spacing w:line="240" w:lineRule="auto"/>
        <w:jc w:val="both"/>
        <w:rPr>
          <w:rFonts w:ascii="Times New Roman" w:hAnsi="Times New Roman" w:cs="Times New Roman"/>
          <w:sz w:val="28"/>
          <w:szCs w:val="28"/>
        </w:rPr>
      </w:pPr>
      <w:r w:rsidRPr="00FC59F8">
        <w:rPr>
          <w:rFonts w:ascii="Times New Roman" w:hAnsi="Times New Roman" w:cs="Times New Roman"/>
          <w:sz w:val="28"/>
          <w:szCs w:val="28"/>
        </w:rPr>
        <w:t>•</w:t>
      </w:r>
      <w:r w:rsidRPr="00FC59F8">
        <w:rPr>
          <w:rFonts w:ascii="Times New Roman" w:hAnsi="Times New Roman" w:cs="Times New Roman"/>
          <w:sz w:val="28"/>
          <w:szCs w:val="28"/>
        </w:rPr>
        <w:tab/>
      </w:r>
      <w:proofErr w:type="gramStart"/>
      <w:r w:rsidRPr="00FC59F8">
        <w:rPr>
          <w:rFonts w:ascii="Times New Roman" w:hAnsi="Times New Roman" w:cs="Times New Roman"/>
          <w:sz w:val="28"/>
          <w:szCs w:val="28"/>
        </w:rPr>
        <w:t>Информационная</w:t>
      </w:r>
      <w:proofErr w:type="gramEnd"/>
      <w:r w:rsidRPr="00FC59F8">
        <w:rPr>
          <w:rFonts w:ascii="Times New Roman" w:hAnsi="Times New Roman" w:cs="Times New Roman"/>
          <w:sz w:val="28"/>
          <w:szCs w:val="28"/>
        </w:rPr>
        <w:t xml:space="preserve"> (через опыты, наблюдения дети получают знания)</w:t>
      </w:r>
    </w:p>
    <w:p w:rsidR="00F6160C" w:rsidRPr="00FC59F8" w:rsidRDefault="00F6160C" w:rsidP="00F6160C">
      <w:pPr>
        <w:pStyle w:val="a5"/>
        <w:spacing w:line="240" w:lineRule="auto"/>
        <w:jc w:val="both"/>
        <w:rPr>
          <w:rFonts w:ascii="Times New Roman" w:hAnsi="Times New Roman" w:cs="Times New Roman"/>
          <w:sz w:val="28"/>
          <w:szCs w:val="28"/>
        </w:rPr>
      </w:pPr>
      <w:r w:rsidRPr="00FC59F8">
        <w:rPr>
          <w:rFonts w:ascii="Times New Roman" w:hAnsi="Times New Roman" w:cs="Times New Roman"/>
          <w:sz w:val="28"/>
          <w:szCs w:val="28"/>
        </w:rPr>
        <w:t>•</w:t>
      </w:r>
      <w:r w:rsidRPr="00FC59F8">
        <w:rPr>
          <w:rFonts w:ascii="Times New Roman" w:hAnsi="Times New Roman" w:cs="Times New Roman"/>
          <w:sz w:val="28"/>
          <w:szCs w:val="28"/>
        </w:rPr>
        <w:tab/>
      </w:r>
      <w:proofErr w:type="spellStart"/>
      <w:r w:rsidRPr="00FC59F8">
        <w:rPr>
          <w:rFonts w:ascii="Times New Roman" w:hAnsi="Times New Roman" w:cs="Times New Roman"/>
          <w:sz w:val="28"/>
          <w:szCs w:val="28"/>
        </w:rPr>
        <w:t>Здоровьесберегающая</w:t>
      </w:r>
      <w:proofErr w:type="spellEnd"/>
      <w:r w:rsidRPr="00FC59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59F8">
        <w:rPr>
          <w:rFonts w:ascii="Times New Roman" w:hAnsi="Times New Roman" w:cs="Times New Roman"/>
          <w:sz w:val="28"/>
          <w:szCs w:val="28"/>
        </w:rPr>
        <w:t>(через беседы)</w:t>
      </w:r>
    </w:p>
    <w:p w:rsidR="00F6160C" w:rsidRPr="00FC59F8" w:rsidRDefault="00F6160C" w:rsidP="00F6160C">
      <w:pPr>
        <w:pStyle w:val="a5"/>
        <w:spacing w:after="0" w:line="240" w:lineRule="auto"/>
        <w:jc w:val="both"/>
        <w:rPr>
          <w:rFonts w:ascii="Times New Roman" w:hAnsi="Times New Roman" w:cs="Times New Roman"/>
          <w:sz w:val="28"/>
          <w:szCs w:val="28"/>
        </w:rPr>
      </w:pPr>
      <w:r w:rsidRPr="00FC59F8">
        <w:rPr>
          <w:rFonts w:ascii="Times New Roman" w:hAnsi="Times New Roman" w:cs="Times New Roman"/>
          <w:sz w:val="28"/>
          <w:szCs w:val="28"/>
        </w:rPr>
        <w:t>•</w:t>
      </w:r>
      <w:r w:rsidRPr="00FC59F8">
        <w:rPr>
          <w:rFonts w:ascii="Times New Roman" w:hAnsi="Times New Roman" w:cs="Times New Roman"/>
          <w:sz w:val="28"/>
          <w:szCs w:val="28"/>
        </w:rPr>
        <w:tab/>
      </w:r>
      <w:proofErr w:type="spellStart"/>
      <w:r w:rsidRPr="00FC59F8">
        <w:rPr>
          <w:rFonts w:ascii="Times New Roman" w:hAnsi="Times New Roman" w:cs="Times New Roman"/>
          <w:sz w:val="28"/>
          <w:szCs w:val="28"/>
        </w:rPr>
        <w:t>Деятельностная</w:t>
      </w:r>
      <w:proofErr w:type="spellEnd"/>
      <w:r w:rsidRPr="00FC59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59F8">
        <w:rPr>
          <w:rFonts w:ascii="Times New Roman" w:hAnsi="Times New Roman" w:cs="Times New Roman"/>
          <w:sz w:val="28"/>
          <w:szCs w:val="28"/>
        </w:rPr>
        <w:t>(идёт подборка материалов для опытов и последовательность их проведения)</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636FF7">
        <w:rPr>
          <w:rFonts w:ascii="Times New Roman" w:hAnsi="Times New Roman" w:cs="Times New Roman"/>
          <w:sz w:val="28"/>
          <w:szCs w:val="28"/>
        </w:rPr>
        <w:t>В соответствии с ФГ</w:t>
      </w:r>
      <w:r>
        <w:rPr>
          <w:rFonts w:ascii="Times New Roman" w:hAnsi="Times New Roman" w:cs="Times New Roman"/>
          <w:sz w:val="28"/>
          <w:szCs w:val="28"/>
        </w:rPr>
        <w:t xml:space="preserve">ОС </w:t>
      </w:r>
      <w:proofErr w:type="gramStart"/>
      <w:r>
        <w:rPr>
          <w:rFonts w:ascii="Times New Roman" w:hAnsi="Times New Roman" w:cs="Times New Roman"/>
          <w:sz w:val="28"/>
          <w:szCs w:val="28"/>
        </w:rPr>
        <w:t>ДО</w:t>
      </w:r>
      <w:proofErr w:type="gramEnd"/>
      <w:r w:rsidRPr="00636FF7">
        <w:rPr>
          <w:rFonts w:ascii="Times New Roman" w:hAnsi="Times New Roman" w:cs="Times New Roman"/>
          <w:sz w:val="28"/>
          <w:szCs w:val="28"/>
        </w:rPr>
        <w:t xml:space="preserve"> ребёнок должен быть: любознательным, активным, интересующимся новым, неизвестным в окружающем мире, задавать вопросы взрослому, любить экспериментировать.  </w:t>
      </w:r>
    </w:p>
    <w:p w:rsidR="00F6160C" w:rsidRPr="00FC686F"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FC686F">
        <w:rPr>
          <w:rFonts w:ascii="Times New Roman" w:hAnsi="Times New Roman" w:cs="Times New Roman"/>
          <w:sz w:val="28"/>
          <w:szCs w:val="28"/>
        </w:rPr>
        <w:t xml:space="preserve">Реформирование дошкольного образования с целью более полного удовлетворения запросов родителей и интересов детей предъявляет новые требования к ДОУ. Внедрение инноваций в работу образовательного учреждения - важнейшее условие совершенствования и реформирования </w:t>
      </w:r>
      <w:r w:rsidRPr="00FC686F">
        <w:rPr>
          <w:rFonts w:ascii="Times New Roman" w:hAnsi="Times New Roman" w:cs="Times New Roman"/>
          <w:sz w:val="28"/>
          <w:szCs w:val="28"/>
        </w:rPr>
        <w:lastRenderedPageBreak/>
        <w:t>системы дошкольного образования. Инновационная деятельность – процесс, который развивается по определенным этапам и позволяет учреждению перейти на более качественную ступень развития при создании, разработке, освоении, использованию и распространению новшеств (новых метода, методики, технологии, программы). Развитие ДОУ, переход в новое качественное состояние не может осуществляться иначе, чем через освоение новшеств.</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FC686F">
        <w:rPr>
          <w:rFonts w:ascii="Times New Roman" w:hAnsi="Times New Roman" w:cs="Times New Roman"/>
          <w:sz w:val="28"/>
          <w:szCs w:val="28"/>
        </w:rPr>
        <w:t>В современной образовательной системе педагоги дошкольных учреждений вовлечены в инновационные процессы, касающиеся обновления содержания дошкольного образования, форм его реализации, методов и приемов преподнесения содержания детям. Концепция модернизации российского образования требует от педагогов повышения качества дошкольного образования, создания условий для личностного развития каждого ребенка.</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40FC">
        <w:rPr>
          <w:rFonts w:ascii="Times New Roman" w:hAnsi="Times New Roman" w:cs="Times New Roman"/>
          <w:sz w:val="28"/>
          <w:szCs w:val="28"/>
        </w:rPr>
        <w:tab/>
      </w:r>
      <w:r w:rsidRPr="00FC686F">
        <w:rPr>
          <w:rFonts w:ascii="Times New Roman" w:hAnsi="Times New Roman" w:cs="Times New Roman"/>
          <w:sz w:val="28"/>
          <w:szCs w:val="28"/>
        </w:rPr>
        <w:t xml:space="preserve">Все это требует от педагогических работников нового комплекса умений – проектировать развитие образовательной системы или собственной образовательной деятельности. Современный педагог-профессионал должен быть способен к таким новым видам деятельности, как формулировка проблемы, разработка средств ее решения, </w:t>
      </w:r>
      <w:proofErr w:type="spellStart"/>
      <w:r w:rsidRPr="00FC686F">
        <w:rPr>
          <w:rFonts w:ascii="Times New Roman" w:hAnsi="Times New Roman" w:cs="Times New Roman"/>
          <w:sz w:val="28"/>
          <w:szCs w:val="28"/>
        </w:rPr>
        <w:t>деятельностная</w:t>
      </w:r>
      <w:proofErr w:type="spellEnd"/>
      <w:r w:rsidRPr="00FC686F">
        <w:rPr>
          <w:rFonts w:ascii="Times New Roman" w:hAnsi="Times New Roman" w:cs="Times New Roman"/>
          <w:sz w:val="28"/>
          <w:szCs w:val="28"/>
        </w:rPr>
        <w:t xml:space="preserve"> проработка понятий, рефлексия результатов реализации проекта, построение содержательной коммуникации с другими субъектами образовательной деятельности и пр.</w:t>
      </w:r>
    </w:p>
    <w:p w:rsidR="001F3C70" w:rsidRPr="008315EE" w:rsidRDefault="001F3C70" w:rsidP="00D74821">
      <w:pPr>
        <w:spacing w:after="0" w:line="240" w:lineRule="auto"/>
        <w:ind w:firstLine="708"/>
        <w:jc w:val="both"/>
        <w:rPr>
          <w:rFonts w:ascii="Times New Roman" w:hAnsi="Times New Roman" w:cs="Times New Roman"/>
          <w:sz w:val="28"/>
          <w:szCs w:val="28"/>
        </w:rPr>
      </w:pPr>
      <w:r w:rsidRPr="00074BDA">
        <w:rPr>
          <w:rFonts w:ascii="Times New Roman" w:hAnsi="Times New Roman" w:cs="Times New Roman"/>
          <w:b/>
          <w:sz w:val="28"/>
          <w:szCs w:val="28"/>
        </w:rPr>
        <w:t>Актуальность</w:t>
      </w:r>
      <w:r>
        <w:rPr>
          <w:rFonts w:ascii="Times New Roman" w:hAnsi="Times New Roman" w:cs="Times New Roman"/>
          <w:b/>
          <w:sz w:val="28"/>
          <w:szCs w:val="28"/>
        </w:rPr>
        <w:t>:</w:t>
      </w:r>
      <w:r w:rsidRPr="008315EE">
        <w:rPr>
          <w:rFonts w:ascii="Times New Roman" w:hAnsi="Times New Roman" w:cs="Times New Roman"/>
          <w:sz w:val="28"/>
          <w:szCs w:val="28"/>
        </w:rPr>
        <w:t xml:space="preserve"> На смену традиционным методам обучения и воспитания приходят новые, инновационные технологии, направленные на активизацию познавательной деятельности ребенка и развитие его личностной сферы как целостной структуры.</w:t>
      </w:r>
    </w:p>
    <w:p w:rsidR="001F3C70" w:rsidRPr="008315EE" w:rsidRDefault="001F3C70" w:rsidP="001F3C70">
      <w:pPr>
        <w:spacing w:after="0" w:line="240" w:lineRule="auto"/>
        <w:ind w:firstLine="708"/>
        <w:jc w:val="both"/>
        <w:rPr>
          <w:rFonts w:ascii="Times New Roman" w:hAnsi="Times New Roman" w:cs="Times New Roman"/>
          <w:sz w:val="28"/>
          <w:szCs w:val="28"/>
        </w:rPr>
      </w:pPr>
      <w:r w:rsidRPr="008315EE">
        <w:rPr>
          <w:rFonts w:ascii="Times New Roman" w:hAnsi="Times New Roman" w:cs="Times New Roman"/>
          <w:sz w:val="28"/>
          <w:szCs w:val="28"/>
        </w:rPr>
        <w:t>Одним из перспективных методов, способствующих решению этой задачи, является метод проектной деятельности. Проектная деятельность для дошкольника, с точки зрения психологии, не является чем-то искусственно привнесенным, а носит вполне естественный характер. Дети в этом возрасте активны и чрезвычайно любознательны. Значительная часть активности связана с проверками окружающих предметов на прочность, гибкость, способность к превращениям и т.п.</w:t>
      </w:r>
    </w:p>
    <w:p w:rsidR="001F3C70" w:rsidRDefault="001F3C70" w:rsidP="001F3C70">
      <w:pPr>
        <w:spacing w:after="0" w:line="240" w:lineRule="auto"/>
        <w:ind w:firstLine="708"/>
        <w:jc w:val="both"/>
        <w:rPr>
          <w:rFonts w:ascii="Times New Roman" w:hAnsi="Times New Roman" w:cs="Times New Roman"/>
          <w:sz w:val="28"/>
          <w:szCs w:val="28"/>
        </w:rPr>
      </w:pPr>
      <w:r w:rsidRPr="008315EE">
        <w:rPr>
          <w:rFonts w:ascii="Times New Roman" w:hAnsi="Times New Roman" w:cs="Times New Roman"/>
          <w:sz w:val="28"/>
          <w:szCs w:val="28"/>
        </w:rPr>
        <w:t xml:space="preserve">Метод проектов позволяет ребёнку войти в более широкий мир, сориентироваться в нём, понять окружающую его предметную действительность. </w:t>
      </w:r>
    </w:p>
    <w:p w:rsidR="001F3C70" w:rsidRDefault="001F3C70" w:rsidP="001F3C70">
      <w:pPr>
        <w:spacing w:after="0" w:line="240" w:lineRule="auto"/>
        <w:ind w:firstLine="708"/>
        <w:jc w:val="both"/>
        <w:rPr>
          <w:rFonts w:ascii="Times New Roman" w:hAnsi="Times New Roman" w:cs="Times New Roman"/>
          <w:sz w:val="28"/>
          <w:szCs w:val="28"/>
        </w:rPr>
      </w:pPr>
      <w:r w:rsidRPr="008315EE">
        <w:rPr>
          <w:rFonts w:ascii="Times New Roman" w:hAnsi="Times New Roman" w:cs="Times New Roman"/>
          <w:sz w:val="28"/>
          <w:szCs w:val="28"/>
        </w:rPr>
        <w:t>Проектная деятельность выступает условием личностно-ориентированного взаимодействия, и поэтому дошкольник познаёт не только свойства предметов, но и характе</w:t>
      </w:r>
      <w:r>
        <w:rPr>
          <w:rFonts w:ascii="Times New Roman" w:hAnsi="Times New Roman" w:cs="Times New Roman"/>
          <w:sz w:val="28"/>
          <w:szCs w:val="28"/>
        </w:rPr>
        <w:t>р взаимоотношений между людьми:</w:t>
      </w:r>
    </w:p>
    <w:p w:rsidR="001F3C70" w:rsidRDefault="001F3C70" w:rsidP="001F3C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315EE">
        <w:rPr>
          <w:rFonts w:ascii="Times New Roman" w:hAnsi="Times New Roman" w:cs="Times New Roman"/>
          <w:sz w:val="28"/>
          <w:szCs w:val="28"/>
        </w:rPr>
        <w:t>учится согласовывать свои действия с действиями сверстников и взрослых,</w:t>
      </w:r>
    </w:p>
    <w:p w:rsidR="001F3C70" w:rsidRDefault="001F3C70" w:rsidP="001F3C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315EE">
        <w:rPr>
          <w:rFonts w:ascii="Times New Roman" w:hAnsi="Times New Roman" w:cs="Times New Roman"/>
          <w:sz w:val="28"/>
          <w:szCs w:val="28"/>
        </w:rPr>
        <w:t xml:space="preserve"> учится сотрудничать в условиях совместной деятельности, </w:t>
      </w:r>
    </w:p>
    <w:p w:rsidR="001F3C70" w:rsidRDefault="001F3C70" w:rsidP="001F3C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8315EE">
        <w:rPr>
          <w:rFonts w:ascii="Times New Roman" w:hAnsi="Times New Roman" w:cs="Times New Roman"/>
          <w:sz w:val="28"/>
          <w:szCs w:val="28"/>
        </w:rPr>
        <w:t xml:space="preserve">знакомится с правилами и способами взаимодействия в группе и коллективе. </w:t>
      </w:r>
    </w:p>
    <w:p w:rsidR="001F3C70" w:rsidRPr="008315EE" w:rsidRDefault="001F3C70" w:rsidP="001F3C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D74821">
        <w:rPr>
          <w:rFonts w:ascii="Times New Roman" w:hAnsi="Times New Roman" w:cs="Times New Roman"/>
          <w:sz w:val="28"/>
          <w:szCs w:val="28"/>
        </w:rPr>
        <w:t>у</w:t>
      </w:r>
      <w:r w:rsidRPr="008315EE">
        <w:rPr>
          <w:rFonts w:ascii="Times New Roman" w:hAnsi="Times New Roman" w:cs="Times New Roman"/>
          <w:sz w:val="28"/>
          <w:szCs w:val="28"/>
        </w:rPr>
        <w:t xml:space="preserve"> него появляется реальная возможность шире реализовать свои возможности в познании.</w:t>
      </w:r>
    </w:p>
    <w:p w:rsidR="001F3C70" w:rsidRDefault="001F3C70" w:rsidP="001F3C70">
      <w:pPr>
        <w:spacing w:after="0" w:line="240" w:lineRule="auto"/>
        <w:ind w:firstLine="708"/>
        <w:jc w:val="both"/>
        <w:rPr>
          <w:rFonts w:ascii="Times New Roman" w:hAnsi="Times New Roman" w:cs="Times New Roman"/>
          <w:sz w:val="28"/>
          <w:szCs w:val="28"/>
        </w:rPr>
      </w:pPr>
      <w:r w:rsidRPr="008315EE">
        <w:rPr>
          <w:rFonts w:ascii="Times New Roman" w:hAnsi="Times New Roman" w:cs="Times New Roman"/>
          <w:sz w:val="28"/>
          <w:szCs w:val="28"/>
        </w:rPr>
        <w:t>В условиях введения Федеральных государственных требований к структуре программы дошкольного образования проектная деятельность в образовательном процессе дошкольного образования приобретает особую значимость.</w:t>
      </w:r>
    </w:p>
    <w:p w:rsidR="001F3C70" w:rsidRDefault="001F3C70" w:rsidP="001F3C70">
      <w:pPr>
        <w:spacing w:after="0" w:line="240" w:lineRule="auto"/>
        <w:ind w:firstLine="708"/>
        <w:jc w:val="both"/>
        <w:rPr>
          <w:rFonts w:ascii="Times New Roman" w:hAnsi="Times New Roman" w:cs="Times New Roman"/>
          <w:sz w:val="28"/>
          <w:szCs w:val="28"/>
        </w:rPr>
      </w:pPr>
      <w:r w:rsidRPr="008315EE">
        <w:rPr>
          <w:rFonts w:ascii="Times New Roman" w:hAnsi="Times New Roman" w:cs="Times New Roman"/>
          <w:sz w:val="28"/>
          <w:szCs w:val="28"/>
        </w:rPr>
        <w:lastRenderedPageBreak/>
        <w:t>В дошкольном образовании  метод   проек</w:t>
      </w:r>
      <w:r>
        <w:rPr>
          <w:rFonts w:ascii="Times New Roman" w:hAnsi="Times New Roman" w:cs="Times New Roman"/>
          <w:sz w:val="28"/>
          <w:szCs w:val="28"/>
        </w:rPr>
        <w:t>тов</w:t>
      </w:r>
      <w:r w:rsidRPr="008315EE">
        <w:rPr>
          <w:rFonts w:ascii="Times New Roman" w:hAnsi="Times New Roman" w:cs="Times New Roman"/>
          <w:sz w:val="28"/>
          <w:szCs w:val="28"/>
        </w:rPr>
        <w:t>, бесспорно, является педагогической инновационной технологией.</w:t>
      </w:r>
    </w:p>
    <w:p w:rsidR="001F3C70" w:rsidRDefault="001F3C70" w:rsidP="00F6160C">
      <w:pPr>
        <w:spacing w:after="0" w:line="240" w:lineRule="auto"/>
        <w:jc w:val="both"/>
        <w:rPr>
          <w:rFonts w:ascii="Times New Roman" w:hAnsi="Times New Roman" w:cs="Times New Roman"/>
          <w:sz w:val="28"/>
          <w:szCs w:val="28"/>
        </w:rPr>
      </w:pPr>
      <w:r w:rsidRPr="008315EE">
        <w:rPr>
          <w:rFonts w:ascii="Times New Roman" w:hAnsi="Times New Roman" w:cs="Times New Roman"/>
          <w:sz w:val="28"/>
          <w:szCs w:val="28"/>
        </w:rPr>
        <w:t xml:space="preserve"> </w:t>
      </w:r>
      <w:r>
        <w:rPr>
          <w:rFonts w:ascii="Times New Roman" w:hAnsi="Times New Roman" w:cs="Times New Roman"/>
          <w:sz w:val="28"/>
          <w:szCs w:val="28"/>
        </w:rPr>
        <w:tab/>
      </w:r>
      <w:r w:rsidRPr="008315EE">
        <w:rPr>
          <w:rFonts w:ascii="Times New Roman" w:hAnsi="Times New Roman" w:cs="Times New Roman"/>
          <w:sz w:val="28"/>
          <w:szCs w:val="28"/>
        </w:rPr>
        <w:t>Проектная деятельность имеет свои специфические особенности, которые обусловливают определенные изменения в педагогической практике дошкольных образовательных учреждений.</w:t>
      </w:r>
    </w:p>
    <w:p w:rsidR="00F6160C" w:rsidRPr="00FC686F" w:rsidRDefault="00F6160C" w:rsidP="005A40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Поэтому я определила для себя тему:</w:t>
      </w:r>
      <w:r w:rsidRPr="00FC686F">
        <w:t xml:space="preserve"> </w:t>
      </w:r>
      <w:r>
        <w:t xml:space="preserve"> «</w:t>
      </w:r>
      <w:r>
        <w:rPr>
          <w:rFonts w:ascii="Times New Roman" w:hAnsi="Times New Roman" w:cs="Times New Roman"/>
          <w:sz w:val="28"/>
          <w:szCs w:val="28"/>
        </w:rPr>
        <w:t xml:space="preserve">Познавательное развитие </w:t>
      </w:r>
      <w:r w:rsidRPr="00FC686F">
        <w:rPr>
          <w:rFonts w:ascii="Times New Roman" w:hAnsi="Times New Roman" w:cs="Times New Roman"/>
          <w:sz w:val="28"/>
          <w:szCs w:val="28"/>
        </w:rPr>
        <w:t xml:space="preserve">детей дошкольного возраста </w:t>
      </w:r>
      <w:r>
        <w:rPr>
          <w:rFonts w:ascii="Times New Roman" w:hAnsi="Times New Roman" w:cs="Times New Roman"/>
          <w:sz w:val="28"/>
          <w:szCs w:val="28"/>
        </w:rPr>
        <w:t xml:space="preserve">через проектную деятельность»  </w:t>
      </w:r>
    </w:p>
    <w:p w:rsidR="00F6160C" w:rsidRPr="00FC686F"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Цель</w:t>
      </w:r>
      <w:r w:rsidRPr="00FC686F">
        <w:rPr>
          <w:rFonts w:ascii="Times New Roman" w:hAnsi="Times New Roman" w:cs="Times New Roman"/>
          <w:b/>
          <w:sz w:val="28"/>
          <w:szCs w:val="28"/>
        </w:rPr>
        <w:t>:</w:t>
      </w:r>
      <w:r>
        <w:rPr>
          <w:rFonts w:ascii="Times New Roman" w:hAnsi="Times New Roman" w:cs="Times New Roman"/>
          <w:sz w:val="28"/>
          <w:szCs w:val="28"/>
        </w:rPr>
        <w:t xml:space="preserve"> развитие  познавательных способностей  и интересов  детей дошкольного возраста, через проектную деятельность </w:t>
      </w:r>
    </w:p>
    <w:p w:rsidR="00F6160C" w:rsidRPr="00FC686F" w:rsidRDefault="00F6160C" w:rsidP="00F6160C">
      <w:pPr>
        <w:spacing w:after="0" w:line="240" w:lineRule="auto"/>
        <w:jc w:val="both"/>
        <w:rPr>
          <w:rFonts w:ascii="Times New Roman" w:hAnsi="Times New Roman" w:cs="Times New Roman"/>
          <w:b/>
          <w:sz w:val="28"/>
          <w:szCs w:val="28"/>
        </w:rPr>
      </w:pPr>
      <w:r w:rsidRPr="00FC686F">
        <w:rPr>
          <w:rFonts w:ascii="Times New Roman" w:hAnsi="Times New Roman" w:cs="Times New Roman"/>
          <w:b/>
          <w:sz w:val="28"/>
          <w:szCs w:val="28"/>
        </w:rPr>
        <w:t>Задачи:</w:t>
      </w:r>
    </w:p>
    <w:p w:rsidR="00F6160C" w:rsidRDefault="00F6160C" w:rsidP="00F6160C">
      <w:pPr>
        <w:pStyle w:val="a5"/>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Изучить научную и методическую литературу, разработать перспективный план по проектной деятельности;</w:t>
      </w:r>
    </w:p>
    <w:p w:rsidR="00F6160C" w:rsidRDefault="00F6160C" w:rsidP="00F6160C">
      <w:pPr>
        <w:pStyle w:val="a5"/>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Актуализировать умственную деятельность детей;</w:t>
      </w:r>
    </w:p>
    <w:p w:rsidR="00F6160C" w:rsidRDefault="00F6160C" w:rsidP="00F6160C">
      <w:pPr>
        <w:pStyle w:val="a5"/>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Заинтересовать проектом, развивать ум, расширять, углублять познавательные представления;</w:t>
      </w:r>
    </w:p>
    <w:p w:rsidR="00F6160C" w:rsidRPr="00752FCD" w:rsidRDefault="00F6160C" w:rsidP="00F6160C">
      <w:pPr>
        <w:pStyle w:val="a5"/>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Закрепить полученные знания и умения, упражнять в применении их в других видах деятельности.</w:t>
      </w:r>
    </w:p>
    <w:p w:rsidR="00F6160C" w:rsidRDefault="00F6160C" w:rsidP="005A40FC">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Новизна: </w:t>
      </w:r>
      <w:r w:rsidRPr="00FC686F">
        <w:rPr>
          <w:rFonts w:ascii="Times New Roman" w:hAnsi="Times New Roman" w:cs="Times New Roman"/>
          <w:sz w:val="28"/>
          <w:szCs w:val="28"/>
        </w:rPr>
        <w:t>проект  обеспечивает возможность формирования интегративных качеств личности педагога дошкольного образования</w:t>
      </w:r>
      <w:r>
        <w:rPr>
          <w:rFonts w:ascii="Times New Roman" w:hAnsi="Times New Roman" w:cs="Times New Roman"/>
          <w:sz w:val="28"/>
          <w:szCs w:val="28"/>
        </w:rPr>
        <w:t xml:space="preserve">, </w:t>
      </w:r>
      <w:r w:rsidRPr="00FC686F">
        <w:rPr>
          <w:rFonts w:ascii="Times New Roman" w:hAnsi="Times New Roman" w:cs="Times New Roman"/>
          <w:sz w:val="28"/>
          <w:szCs w:val="28"/>
        </w:rPr>
        <w:t xml:space="preserve"> не только на уровне представлений и первичных знаний, но и создает условия для целенаправленного формирования проектиро</w:t>
      </w:r>
      <w:r>
        <w:rPr>
          <w:rFonts w:ascii="Times New Roman" w:hAnsi="Times New Roman" w:cs="Times New Roman"/>
          <w:sz w:val="28"/>
          <w:szCs w:val="28"/>
        </w:rPr>
        <w:t>вочных умений на уровне  метода</w:t>
      </w:r>
      <w:r w:rsidRPr="00FC686F">
        <w:rPr>
          <w:rFonts w:ascii="Times New Roman" w:hAnsi="Times New Roman" w:cs="Times New Roman"/>
          <w:sz w:val="28"/>
          <w:szCs w:val="28"/>
        </w:rPr>
        <w:t xml:space="preserve">, технологии и форм практической работы педагогов дошкольных учреждений в рамках регионального компонента. </w:t>
      </w:r>
    </w:p>
    <w:p w:rsidR="00F6160C" w:rsidRDefault="00F6160C" w:rsidP="005A40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FC686F">
        <w:rPr>
          <w:rFonts w:ascii="Times New Roman" w:hAnsi="Times New Roman" w:cs="Times New Roman"/>
          <w:sz w:val="28"/>
          <w:szCs w:val="28"/>
        </w:rPr>
        <w:t>овые задачи, которые став</w:t>
      </w:r>
      <w:r>
        <w:rPr>
          <w:rFonts w:ascii="Times New Roman" w:hAnsi="Times New Roman" w:cs="Times New Roman"/>
          <w:sz w:val="28"/>
          <w:szCs w:val="28"/>
        </w:rPr>
        <w:t xml:space="preserve">ятся в современном образовании, </w:t>
      </w:r>
      <w:r w:rsidRPr="00FC686F">
        <w:rPr>
          <w:rFonts w:ascii="Times New Roman" w:hAnsi="Times New Roman" w:cs="Times New Roman"/>
          <w:sz w:val="28"/>
          <w:szCs w:val="28"/>
        </w:rPr>
        <w:t>тр</w:t>
      </w:r>
      <w:r>
        <w:rPr>
          <w:rFonts w:ascii="Times New Roman" w:hAnsi="Times New Roman" w:cs="Times New Roman"/>
          <w:sz w:val="28"/>
          <w:szCs w:val="28"/>
        </w:rPr>
        <w:t xml:space="preserve">ебуют новых подходов и решений. </w:t>
      </w:r>
      <w:r w:rsidRPr="00FC686F">
        <w:rPr>
          <w:rFonts w:ascii="Times New Roman" w:hAnsi="Times New Roman" w:cs="Times New Roman"/>
          <w:sz w:val="28"/>
          <w:szCs w:val="28"/>
        </w:rPr>
        <w:t>Новизна и практическая ценность заключается в разработке и апробации различных проектов по развитию познавательной и творческой активности у детей дошкольного возраста и организации межгруппового взаимодействия в рамках проектной деятельности.</w:t>
      </w:r>
    </w:p>
    <w:p w:rsidR="00F6160C" w:rsidRDefault="00F6160C" w:rsidP="00F616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Ожидаемый результат:</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Системная работа по данному направлению позволит:</w:t>
      </w:r>
    </w:p>
    <w:p w:rsidR="00F6160C" w:rsidRDefault="00F6160C" w:rsidP="00F6160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Развивать критическое мышление, внимание, память.</w:t>
      </w:r>
    </w:p>
    <w:p w:rsidR="00F6160C" w:rsidRDefault="00F6160C" w:rsidP="00F6160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Развитие самостоятельных творческих способностей детей и коммуникативные навыки.</w:t>
      </w:r>
    </w:p>
    <w:p w:rsidR="00F6160C" w:rsidRDefault="00F6160C" w:rsidP="00F6160C">
      <w:pPr>
        <w:pStyle w:val="a5"/>
        <w:numPr>
          <w:ilvl w:val="0"/>
          <w:numId w:val="2"/>
        </w:numPr>
        <w:spacing w:after="0" w:line="240" w:lineRule="auto"/>
        <w:jc w:val="both"/>
        <w:rPr>
          <w:rFonts w:ascii="Times New Roman" w:hAnsi="Times New Roman" w:cs="Times New Roman"/>
          <w:sz w:val="28"/>
          <w:szCs w:val="28"/>
        </w:rPr>
      </w:pPr>
      <w:r w:rsidRPr="00A5386D">
        <w:rPr>
          <w:rFonts w:ascii="Times New Roman" w:hAnsi="Times New Roman" w:cs="Times New Roman"/>
          <w:sz w:val="28"/>
          <w:szCs w:val="28"/>
        </w:rPr>
        <w:t xml:space="preserve">Развития познавательных </w:t>
      </w:r>
      <w:r>
        <w:rPr>
          <w:rFonts w:ascii="Times New Roman" w:hAnsi="Times New Roman" w:cs="Times New Roman"/>
          <w:sz w:val="28"/>
          <w:szCs w:val="28"/>
        </w:rPr>
        <w:t>способностей</w:t>
      </w:r>
    </w:p>
    <w:p w:rsidR="00F6160C" w:rsidRPr="00A5386D" w:rsidRDefault="00F6160C" w:rsidP="00F6160C">
      <w:pPr>
        <w:pStyle w:val="a5"/>
        <w:numPr>
          <w:ilvl w:val="0"/>
          <w:numId w:val="2"/>
        </w:numPr>
        <w:spacing w:after="0" w:line="240" w:lineRule="auto"/>
        <w:jc w:val="both"/>
        <w:rPr>
          <w:rFonts w:ascii="Times New Roman" w:hAnsi="Times New Roman" w:cs="Times New Roman"/>
          <w:sz w:val="28"/>
          <w:szCs w:val="28"/>
        </w:rPr>
      </w:pPr>
      <w:r w:rsidRPr="00A5386D">
        <w:rPr>
          <w:rFonts w:ascii="Times New Roman" w:hAnsi="Times New Roman" w:cs="Times New Roman"/>
          <w:sz w:val="28"/>
          <w:szCs w:val="28"/>
        </w:rPr>
        <w:t>Развивать детскую любознательность, пытливость ума.</w:t>
      </w:r>
    </w:p>
    <w:p w:rsidR="00F6160C" w:rsidRDefault="00F6160C" w:rsidP="00F6160C">
      <w:pPr>
        <w:pStyle w:val="a5"/>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Достичь качественных результатов в работе и при выпуске в школу.</w:t>
      </w:r>
    </w:p>
    <w:p w:rsidR="00F6160C" w:rsidRDefault="00F6160C" w:rsidP="00F616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Условия:</w:t>
      </w:r>
    </w:p>
    <w:p w:rsidR="00F6160C" w:rsidRDefault="00F6160C" w:rsidP="00F6160C">
      <w:pPr>
        <w:pStyle w:val="a5"/>
        <w:numPr>
          <w:ilvl w:val="0"/>
          <w:numId w:val="3"/>
        </w:numPr>
        <w:spacing w:after="0" w:line="240" w:lineRule="auto"/>
        <w:jc w:val="both"/>
        <w:rPr>
          <w:rFonts w:ascii="Times New Roman" w:hAnsi="Times New Roman" w:cs="Times New Roman"/>
          <w:sz w:val="28"/>
          <w:szCs w:val="28"/>
        </w:rPr>
      </w:pPr>
      <w:r w:rsidRPr="00A5386D">
        <w:rPr>
          <w:rFonts w:ascii="Times New Roman" w:hAnsi="Times New Roman" w:cs="Times New Roman"/>
          <w:sz w:val="28"/>
          <w:szCs w:val="28"/>
        </w:rPr>
        <w:t>Создала предметно – развивающую среду.</w:t>
      </w:r>
    </w:p>
    <w:p w:rsidR="00F6160C" w:rsidRPr="00ED3F41" w:rsidRDefault="00F6160C" w:rsidP="00F6160C">
      <w:pPr>
        <w:pStyle w:val="a5"/>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Подобрала методическую литературу по</w:t>
      </w:r>
      <w:r w:rsidRPr="00ED3F41">
        <w:t xml:space="preserve"> </w:t>
      </w:r>
      <w:r>
        <w:rPr>
          <w:rFonts w:ascii="Times New Roman" w:hAnsi="Times New Roman" w:cs="Times New Roman"/>
          <w:sz w:val="28"/>
          <w:szCs w:val="28"/>
        </w:rPr>
        <w:t>познавательному развитию</w:t>
      </w:r>
      <w:r w:rsidRPr="00ED3F41">
        <w:rPr>
          <w:rFonts w:ascii="Times New Roman" w:hAnsi="Times New Roman" w:cs="Times New Roman"/>
          <w:sz w:val="28"/>
          <w:szCs w:val="28"/>
        </w:rPr>
        <w:t xml:space="preserve"> </w:t>
      </w:r>
    </w:p>
    <w:p w:rsidR="00F6160C" w:rsidRDefault="00F6160C" w:rsidP="00F6160C">
      <w:pPr>
        <w:spacing w:after="0" w:line="240" w:lineRule="auto"/>
        <w:ind w:left="360"/>
        <w:jc w:val="both"/>
        <w:rPr>
          <w:rFonts w:ascii="Times New Roman" w:hAnsi="Times New Roman" w:cs="Times New Roman"/>
          <w:sz w:val="28"/>
          <w:szCs w:val="28"/>
        </w:rPr>
      </w:pPr>
      <w:r w:rsidRPr="00ED3F41">
        <w:rPr>
          <w:rFonts w:ascii="Times New Roman" w:hAnsi="Times New Roman" w:cs="Times New Roman"/>
          <w:sz w:val="28"/>
          <w:szCs w:val="28"/>
        </w:rPr>
        <w:t>детей дошкольного возраста через проектную деятельность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список литературы).</w:t>
      </w:r>
    </w:p>
    <w:p w:rsidR="00F6160C" w:rsidRDefault="00F6160C" w:rsidP="00F6160C">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Разработала и оформила проекты «Моя семья», «Лес вокруг нас», «Зимняя мозаика»</w:t>
      </w:r>
    </w:p>
    <w:p w:rsidR="00F6160C" w:rsidRDefault="00F6160C" w:rsidP="00F6160C">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Разработала беседы, стихотворения, загадки, пословицы  консультации для родителей по данным проектам.</w:t>
      </w:r>
    </w:p>
    <w:p w:rsidR="00F6160C" w:rsidRDefault="00F6160C" w:rsidP="00F616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Направления в работе:</w:t>
      </w:r>
    </w:p>
    <w:p w:rsidR="00F6160C" w:rsidRPr="00ED3F41" w:rsidRDefault="00F6160C" w:rsidP="00F6160C">
      <w:pPr>
        <w:pStyle w:val="a5"/>
        <w:numPr>
          <w:ilvl w:val="0"/>
          <w:numId w:val="5"/>
        </w:numPr>
        <w:spacing w:after="0" w:line="240" w:lineRule="auto"/>
        <w:jc w:val="both"/>
        <w:rPr>
          <w:rFonts w:ascii="Times New Roman" w:hAnsi="Times New Roman" w:cs="Times New Roman"/>
          <w:sz w:val="28"/>
          <w:szCs w:val="28"/>
        </w:rPr>
      </w:pPr>
      <w:r w:rsidRPr="00ED3F41">
        <w:rPr>
          <w:rFonts w:ascii="Times New Roman" w:hAnsi="Times New Roman" w:cs="Times New Roman"/>
          <w:sz w:val="28"/>
          <w:szCs w:val="28"/>
        </w:rPr>
        <w:t>Работа с детьми</w:t>
      </w:r>
      <w:r>
        <w:rPr>
          <w:rFonts w:ascii="Times New Roman" w:hAnsi="Times New Roman" w:cs="Times New Roman"/>
          <w:sz w:val="28"/>
          <w:szCs w:val="28"/>
        </w:rPr>
        <w:t>.</w:t>
      </w:r>
    </w:p>
    <w:p w:rsidR="00F6160C" w:rsidRPr="00ED3F41" w:rsidRDefault="00F6160C" w:rsidP="00F6160C">
      <w:pPr>
        <w:pStyle w:val="a5"/>
        <w:numPr>
          <w:ilvl w:val="0"/>
          <w:numId w:val="5"/>
        </w:numPr>
        <w:spacing w:after="0" w:line="240" w:lineRule="auto"/>
        <w:jc w:val="both"/>
        <w:rPr>
          <w:rFonts w:ascii="Times New Roman" w:hAnsi="Times New Roman" w:cs="Times New Roman"/>
          <w:sz w:val="28"/>
          <w:szCs w:val="28"/>
        </w:rPr>
      </w:pPr>
      <w:r w:rsidRPr="00ED3F41">
        <w:rPr>
          <w:rFonts w:ascii="Times New Roman" w:hAnsi="Times New Roman" w:cs="Times New Roman"/>
          <w:sz w:val="28"/>
          <w:szCs w:val="28"/>
        </w:rPr>
        <w:lastRenderedPageBreak/>
        <w:t>Работа с родителями.</w:t>
      </w:r>
    </w:p>
    <w:p w:rsidR="00F6160C" w:rsidRDefault="00F6160C" w:rsidP="00F6160C">
      <w:pPr>
        <w:pStyle w:val="a5"/>
        <w:numPr>
          <w:ilvl w:val="0"/>
          <w:numId w:val="5"/>
        </w:numPr>
        <w:spacing w:after="0" w:line="240" w:lineRule="auto"/>
        <w:jc w:val="both"/>
        <w:rPr>
          <w:rFonts w:ascii="Times New Roman" w:hAnsi="Times New Roman" w:cs="Times New Roman"/>
          <w:sz w:val="28"/>
          <w:szCs w:val="28"/>
        </w:rPr>
      </w:pPr>
      <w:r w:rsidRPr="00ED3F41">
        <w:rPr>
          <w:rFonts w:ascii="Times New Roman" w:hAnsi="Times New Roman" w:cs="Times New Roman"/>
          <w:sz w:val="28"/>
          <w:szCs w:val="28"/>
        </w:rPr>
        <w:t>Работа с педагогами.</w:t>
      </w:r>
    </w:p>
    <w:p w:rsidR="00F6160C" w:rsidRDefault="00F6160C" w:rsidP="00F616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Формы работы с детьми:</w:t>
      </w:r>
    </w:p>
    <w:p w:rsidR="00F6160C" w:rsidRDefault="00F6160C" w:rsidP="00F6160C">
      <w:pPr>
        <w:spacing w:after="0" w:line="240" w:lineRule="auto"/>
        <w:jc w:val="both"/>
        <w:rPr>
          <w:rFonts w:ascii="Times New Roman" w:hAnsi="Times New Roman" w:cs="Times New Roman"/>
          <w:sz w:val="28"/>
          <w:szCs w:val="28"/>
        </w:rPr>
      </w:pPr>
      <w:r w:rsidRPr="00ED3F41">
        <w:rPr>
          <w:rFonts w:ascii="Times New Roman" w:hAnsi="Times New Roman" w:cs="Times New Roman"/>
          <w:sz w:val="28"/>
          <w:szCs w:val="28"/>
        </w:rPr>
        <w:t>Экспериментирование,</w:t>
      </w:r>
      <w:r>
        <w:rPr>
          <w:rFonts w:ascii="Times New Roman" w:hAnsi="Times New Roman" w:cs="Times New Roman"/>
          <w:sz w:val="28"/>
          <w:szCs w:val="28"/>
        </w:rPr>
        <w:t xml:space="preserve"> </w:t>
      </w:r>
      <w:proofErr w:type="spellStart"/>
      <w:r>
        <w:rPr>
          <w:rFonts w:ascii="Times New Roman" w:hAnsi="Times New Roman" w:cs="Times New Roman"/>
          <w:sz w:val="28"/>
          <w:szCs w:val="28"/>
        </w:rPr>
        <w:t>нод</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подгрупповые</w:t>
      </w:r>
      <w:proofErr w:type="gramEnd"/>
      <w:r>
        <w:rPr>
          <w:rFonts w:ascii="Times New Roman" w:hAnsi="Times New Roman" w:cs="Times New Roman"/>
          <w:sz w:val="28"/>
          <w:szCs w:val="28"/>
        </w:rPr>
        <w:t>,  индивидуальные, контрольно – диагностические, диагностика, интегрированные. Для профилактики нарушения зрения и снятия напряжения с глаз и мышц всего тела стараюсь выполнять несложную гимнастику для глаз и дыхательная гимнастика.</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Средства – книги, иллюстрации, дидактические игры, презентации.</w:t>
      </w:r>
    </w:p>
    <w:p w:rsidR="00F6160C" w:rsidRDefault="00F6160C" w:rsidP="00F616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Формы работы с родителями:</w:t>
      </w:r>
    </w:p>
    <w:p w:rsidR="00F6160C" w:rsidRDefault="00F6160C" w:rsidP="00F6160C">
      <w:pPr>
        <w:spacing w:after="0" w:line="240" w:lineRule="auto"/>
        <w:jc w:val="both"/>
        <w:rPr>
          <w:rFonts w:ascii="Times New Roman" w:hAnsi="Times New Roman" w:cs="Times New Roman"/>
          <w:sz w:val="28"/>
          <w:szCs w:val="28"/>
        </w:rPr>
      </w:pPr>
      <w:r w:rsidRPr="007E20D1">
        <w:rPr>
          <w:rFonts w:ascii="Times New Roman" w:hAnsi="Times New Roman" w:cs="Times New Roman"/>
          <w:sz w:val="28"/>
          <w:szCs w:val="28"/>
        </w:rPr>
        <w:t xml:space="preserve">Консультации, родительские собрания, </w:t>
      </w:r>
      <w:r>
        <w:rPr>
          <w:rFonts w:ascii="Times New Roman" w:hAnsi="Times New Roman" w:cs="Times New Roman"/>
          <w:sz w:val="28"/>
          <w:szCs w:val="28"/>
        </w:rPr>
        <w:t>выставки поделок, составление фотовыставок.</w:t>
      </w:r>
    </w:p>
    <w:p w:rsidR="00F6160C" w:rsidRDefault="00F6160C" w:rsidP="00F6160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Формы работы с педагогами:</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Консультации, практикумы по проектной деятельности, интегрированные </w:t>
      </w:r>
      <w:proofErr w:type="spellStart"/>
      <w:r>
        <w:rPr>
          <w:rFonts w:ascii="Times New Roman" w:hAnsi="Times New Roman" w:cs="Times New Roman"/>
          <w:sz w:val="28"/>
          <w:szCs w:val="28"/>
        </w:rPr>
        <w:t>нод</w:t>
      </w:r>
      <w:proofErr w:type="spellEnd"/>
      <w:r>
        <w:rPr>
          <w:rFonts w:ascii="Times New Roman" w:hAnsi="Times New Roman" w:cs="Times New Roman"/>
          <w:sz w:val="28"/>
          <w:szCs w:val="28"/>
        </w:rPr>
        <w:t>.</w:t>
      </w:r>
    </w:p>
    <w:p w:rsidR="00F6160C" w:rsidRDefault="00F6160C" w:rsidP="00F616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Средства - книги, материалы для консультаций, проекты.</w:t>
      </w:r>
    </w:p>
    <w:p w:rsidR="00757B09" w:rsidRDefault="00757B09" w:rsidP="00F6160C">
      <w:pPr>
        <w:spacing w:after="0" w:line="240" w:lineRule="auto"/>
        <w:jc w:val="both"/>
        <w:rPr>
          <w:rFonts w:ascii="Times New Roman" w:hAnsi="Times New Roman" w:cs="Times New Roman"/>
          <w:sz w:val="28"/>
          <w:szCs w:val="28"/>
        </w:rPr>
      </w:pPr>
    </w:p>
    <w:tbl>
      <w:tblPr>
        <w:tblStyle w:val="a6"/>
        <w:tblW w:w="9072" w:type="dxa"/>
        <w:tblInd w:w="108" w:type="dxa"/>
        <w:tblLook w:val="04A0"/>
      </w:tblPr>
      <w:tblGrid>
        <w:gridCol w:w="3402"/>
        <w:gridCol w:w="3587"/>
        <w:gridCol w:w="2083"/>
      </w:tblGrid>
      <w:tr w:rsidR="00757B09" w:rsidRPr="00972D51" w:rsidTr="00757B09">
        <w:trPr>
          <w:trHeight w:val="725"/>
        </w:trPr>
        <w:tc>
          <w:tcPr>
            <w:tcW w:w="3402" w:type="dxa"/>
            <w:tcBorders>
              <w:bottom w:val="single" w:sz="4" w:space="0" w:color="auto"/>
            </w:tcBorders>
          </w:tcPr>
          <w:p w:rsidR="00757B09" w:rsidRPr="00972D51" w:rsidRDefault="00757B09" w:rsidP="003E0DFC">
            <w:pPr>
              <w:rPr>
                <w:rFonts w:ascii="Times New Roman" w:hAnsi="Times New Roman" w:cs="Times New Roman"/>
                <w:color w:val="000000" w:themeColor="text1"/>
                <w:sz w:val="24"/>
                <w:szCs w:val="24"/>
              </w:rPr>
            </w:pPr>
            <w:r w:rsidRPr="00972D51">
              <w:rPr>
                <w:rFonts w:ascii="Times New Roman" w:hAnsi="Times New Roman" w:cs="Times New Roman"/>
                <w:color w:val="000000" w:themeColor="text1"/>
                <w:sz w:val="24"/>
                <w:szCs w:val="24"/>
              </w:rPr>
              <w:t>Работа с детьми</w:t>
            </w:r>
          </w:p>
        </w:tc>
        <w:tc>
          <w:tcPr>
            <w:tcW w:w="3587" w:type="dxa"/>
            <w:tcBorders>
              <w:bottom w:val="single" w:sz="4" w:space="0" w:color="auto"/>
            </w:tcBorders>
          </w:tcPr>
          <w:p w:rsidR="00757B09" w:rsidRPr="00972D51" w:rsidRDefault="00757B09" w:rsidP="003E0DFC">
            <w:pPr>
              <w:rPr>
                <w:rFonts w:ascii="Times New Roman" w:hAnsi="Times New Roman" w:cs="Times New Roman"/>
                <w:color w:val="000000" w:themeColor="text1"/>
                <w:sz w:val="24"/>
                <w:szCs w:val="24"/>
              </w:rPr>
            </w:pPr>
            <w:r w:rsidRPr="00972D51">
              <w:rPr>
                <w:rFonts w:ascii="Times New Roman" w:hAnsi="Times New Roman" w:cs="Times New Roman"/>
                <w:color w:val="000000" w:themeColor="text1"/>
                <w:sz w:val="24"/>
                <w:szCs w:val="24"/>
              </w:rPr>
              <w:t>Взаимодействие с педагогами</w:t>
            </w:r>
          </w:p>
        </w:tc>
        <w:tc>
          <w:tcPr>
            <w:tcW w:w="2083" w:type="dxa"/>
            <w:tcBorders>
              <w:bottom w:val="single" w:sz="4" w:space="0" w:color="auto"/>
            </w:tcBorders>
          </w:tcPr>
          <w:p w:rsidR="00757B09" w:rsidRPr="00972D51" w:rsidRDefault="00757B09" w:rsidP="003E0DFC">
            <w:pPr>
              <w:rPr>
                <w:rFonts w:ascii="Times New Roman" w:hAnsi="Times New Roman" w:cs="Times New Roman"/>
                <w:color w:val="000000" w:themeColor="text1"/>
                <w:sz w:val="24"/>
                <w:szCs w:val="24"/>
              </w:rPr>
            </w:pPr>
            <w:r w:rsidRPr="00972D51">
              <w:rPr>
                <w:rFonts w:ascii="Times New Roman" w:hAnsi="Times New Roman" w:cs="Times New Roman"/>
                <w:color w:val="000000" w:themeColor="text1"/>
                <w:sz w:val="24"/>
                <w:szCs w:val="24"/>
              </w:rPr>
              <w:t xml:space="preserve">Работа с семьей </w:t>
            </w:r>
          </w:p>
        </w:tc>
      </w:tr>
      <w:tr w:rsidR="00757B09" w:rsidRPr="00972D51" w:rsidTr="00757B09">
        <w:trPr>
          <w:trHeight w:val="354"/>
        </w:trPr>
        <w:tc>
          <w:tcPr>
            <w:tcW w:w="9072" w:type="dxa"/>
            <w:gridSpan w:val="3"/>
          </w:tcPr>
          <w:p w:rsidR="00757B09" w:rsidRPr="00972D51" w:rsidRDefault="00757B09" w:rsidP="003E0DFC">
            <w:pPr>
              <w:jc w:val="center"/>
              <w:rPr>
                <w:rFonts w:ascii="Times New Roman" w:hAnsi="Times New Roman" w:cs="Times New Roman"/>
                <w:color w:val="000000" w:themeColor="text1"/>
                <w:sz w:val="24"/>
                <w:szCs w:val="24"/>
              </w:rPr>
            </w:pPr>
            <w:r w:rsidRPr="00972D51">
              <w:rPr>
                <w:rFonts w:ascii="Times New Roman" w:hAnsi="Times New Roman" w:cs="Times New Roman"/>
                <w:color w:val="000000" w:themeColor="text1"/>
                <w:sz w:val="24"/>
                <w:szCs w:val="24"/>
              </w:rPr>
              <w:t>Организационные формы работы по направлениям</w:t>
            </w:r>
          </w:p>
        </w:tc>
      </w:tr>
      <w:tr w:rsidR="00757B09" w:rsidRPr="00972D51" w:rsidTr="00757B09">
        <w:trPr>
          <w:trHeight w:val="3012"/>
        </w:trPr>
        <w:tc>
          <w:tcPr>
            <w:tcW w:w="3402" w:type="dxa"/>
          </w:tcPr>
          <w:p w:rsidR="00757B09" w:rsidRPr="00972D51" w:rsidRDefault="00757B09" w:rsidP="00757B09">
            <w:pPr>
              <w:jc w:val="both"/>
              <w:rPr>
                <w:rFonts w:ascii="Times New Roman" w:hAnsi="Times New Roman" w:cs="Times New Roman"/>
                <w:color w:val="000000" w:themeColor="text1"/>
                <w:sz w:val="24"/>
                <w:szCs w:val="24"/>
              </w:rPr>
            </w:pPr>
            <w:proofErr w:type="gramStart"/>
            <w:r w:rsidRPr="00972D51">
              <w:rPr>
                <w:rFonts w:ascii="Times New Roman" w:hAnsi="Times New Roman" w:cs="Times New Roman"/>
                <w:color w:val="000000" w:themeColor="text1"/>
                <w:sz w:val="24"/>
                <w:szCs w:val="24"/>
              </w:rPr>
              <w:t>* ООД (интегрированные, тематические, с использованием ИКТ); * использование в ООД элементов проектной деятельности; * беседы; * дидактические игры; * праздники, развлечения; * конкурсы; * выступления детей на родительских собраниях, концертах; *исследовательская деятельность (опыты, эксперименты).</w:t>
            </w:r>
            <w:proofErr w:type="gramEnd"/>
          </w:p>
        </w:tc>
        <w:tc>
          <w:tcPr>
            <w:tcW w:w="3587" w:type="dxa"/>
          </w:tcPr>
          <w:p w:rsidR="00757B09" w:rsidRPr="00972D51" w:rsidRDefault="00757B09" w:rsidP="00757B09">
            <w:pPr>
              <w:jc w:val="both"/>
              <w:rPr>
                <w:rFonts w:ascii="Times New Roman" w:hAnsi="Times New Roman" w:cs="Times New Roman"/>
                <w:color w:val="000000" w:themeColor="text1"/>
                <w:sz w:val="24"/>
                <w:szCs w:val="24"/>
              </w:rPr>
            </w:pPr>
            <w:proofErr w:type="gramStart"/>
            <w:r w:rsidRPr="00972D51">
              <w:rPr>
                <w:rFonts w:ascii="Times New Roman" w:hAnsi="Times New Roman" w:cs="Times New Roman"/>
                <w:color w:val="000000" w:themeColor="text1"/>
                <w:sz w:val="24"/>
                <w:szCs w:val="24"/>
              </w:rPr>
              <w:t>* открытые мероприятия (ООД); * мастер – классы; * семинары – практикумы; * распространение опыта работы среди коллег; * взаимодействие с узкими специ</w:t>
            </w:r>
            <w:r>
              <w:rPr>
                <w:rFonts w:ascii="Times New Roman" w:hAnsi="Times New Roman" w:cs="Times New Roman"/>
                <w:color w:val="000000" w:themeColor="text1"/>
                <w:sz w:val="24"/>
                <w:szCs w:val="24"/>
              </w:rPr>
              <w:t>алистами: учителем – логопедом</w:t>
            </w:r>
            <w:r w:rsidRPr="00972D51">
              <w:rPr>
                <w:rFonts w:ascii="Times New Roman" w:hAnsi="Times New Roman" w:cs="Times New Roman"/>
                <w:color w:val="000000" w:themeColor="text1"/>
                <w:sz w:val="24"/>
                <w:szCs w:val="24"/>
              </w:rPr>
              <w:t>, педагогом – психологом, музыкальным руководителем.</w:t>
            </w:r>
            <w:proofErr w:type="gramEnd"/>
          </w:p>
        </w:tc>
        <w:tc>
          <w:tcPr>
            <w:tcW w:w="2083" w:type="dxa"/>
          </w:tcPr>
          <w:p w:rsidR="00757B09" w:rsidRPr="00972D51" w:rsidRDefault="00757B09" w:rsidP="00757B09">
            <w:pPr>
              <w:jc w:val="both"/>
              <w:rPr>
                <w:rFonts w:ascii="Times New Roman" w:hAnsi="Times New Roman" w:cs="Times New Roman"/>
                <w:color w:val="000000" w:themeColor="text1"/>
                <w:sz w:val="24"/>
                <w:szCs w:val="24"/>
              </w:rPr>
            </w:pPr>
            <w:proofErr w:type="gramStart"/>
            <w:r w:rsidRPr="00972D51">
              <w:rPr>
                <w:rFonts w:ascii="Times New Roman" w:hAnsi="Times New Roman" w:cs="Times New Roman"/>
                <w:color w:val="000000" w:themeColor="text1"/>
                <w:sz w:val="24"/>
                <w:szCs w:val="24"/>
              </w:rPr>
              <w:t>* открытые мероприятия (ООД); * беседы – консультации; * родительские собрания; * папки – передвижки, рекомендации; * анкетирование и др.</w:t>
            </w:r>
            <w:proofErr w:type="gramEnd"/>
          </w:p>
        </w:tc>
      </w:tr>
    </w:tbl>
    <w:p w:rsidR="00F6160C" w:rsidRDefault="00F6160C" w:rsidP="00F6160C">
      <w:pPr>
        <w:spacing w:line="240" w:lineRule="auto"/>
        <w:jc w:val="both"/>
        <w:rPr>
          <w:rFonts w:ascii="Times New Roman" w:hAnsi="Times New Roman" w:cs="Times New Roman"/>
          <w:sz w:val="28"/>
          <w:szCs w:val="28"/>
        </w:rPr>
      </w:pPr>
    </w:p>
    <w:p w:rsidR="005A40FC" w:rsidRDefault="005A40FC" w:rsidP="005A40FC">
      <w:pPr>
        <w:spacing w:line="240" w:lineRule="auto"/>
        <w:jc w:val="center"/>
        <w:rPr>
          <w:rFonts w:ascii="Times New Roman" w:hAnsi="Times New Roman" w:cs="Times New Roman"/>
          <w:b/>
          <w:sz w:val="36"/>
          <w:szCs w:val="36"/>
        </w:rPr>
      </w:pPr>
      <w:r w:rsidRPr="005A40FC">
        <w:rPr>
          <w:rFonts w:ascii="Times New Roman" w:hAnsi="Times New Roman" w:cs="Times New Roman"/>
          <w:b/>
          <w:sz w:val="36"/>
          <w:szCs w:val="36"/>
        </w:rPr>
        <w:t xml:space="preserve">План на 2017 – 2018 </w:t>
      </w:r>
      <w:proofErr w:type="spellStart"/>
      <w:r w:rsidRPr="005A40FC">
        <w:rPr>
          <w:rFonts w:ascii="Times New Roman" w:hAnsi="Times New Roman" w:cs="Times New Roman"/>
          <w:b/>
          <w:sz w:val="36"/>
          <w:szCs w:val="36"/>
        </w:rPr>
        <w:t>уч</w:t>
      </w:r>
      <w:proofErr w:type="spellEnd"/>
      <w:r w:rsidRPr="005A40FC">
        <w:rPr>
          <w:rFonts w:ascii="Times New Roman" w:hAnsi="Times New Roman" w:cs="Times New Roman"/>
          <w:b/>
          <w:sz w:val="36"/>
          <w:szCs w:val="36"/>
        </w:rPr>
        <w:t>. год</w:t>
      </w:r>
    </w:p>
    <w:tbl>
      <w:tblPr>
        <w:tblStyle w:val="a6"/>
        <w:tblW w:w="0" w:type="auto"/>
        <w:tblLook w:val="04A0"/>
      </w:tblPr>
      <w:tblGrid>
        <w:gridCol w:w="2376"/>
        <w:gridCol w:w="5103"/>
        <w:gridCol w:w="2092"/>
      </w:tblGrid>
      <w:tr w:rsidR="005A40FC" w:rsidTr="00102923">
        <w:tc>
          <w:tcPr>
            <w:tcW w:w="2376" w:type="dxa"/>
          </w:tcPr>
          <w:p w:rsidR="005A40FC" w:rsidRPr="00757B09" w:rsidRDefault="00757B09" w:rsidP="005A40FC">
            <w:pPr>
              <w:jc w:val="center"/>
              <w:rPr>
                <w:rFonts w:ascii="Times New Roman" w:hAnsi="Times New Roman" w:cs="Times New Roman"/>
                <w:b/>
                <w:sz w:val="28"/>
                <w:szCs w:val="28"/>
              </w:rPr>
            </w:pPr>
            <w:r w:rsidRPr="00757B09">
              <w:rPr>
                <w:rFonts w:ascii="Times New Roman" w:eastAsia="Times New Roman" w:hAnsi="Times New Roman" w:cs="Times New Roman"/>
                <w:b/>
                <w:color w:val="000000" w:themeColor="text1"/>
                <w:sz w:val="24"/>
                <w:szCs w:val="24"/>
                <w:lang w:eastAsia="ru-RU"/>
              </w:rPr>
              <w:t>Раздел плана</w:t>
            </w:r>
          </w:p>
        </w:tc>
        <w:tc>
          <w:tcPr>
            <w:tcW w:w="5103" w:type="dxa"/>
          </w:tcPr>
          <w:p w:rsidR="005A40FC" w:rsidRPr="00757B09" w:rsidRDefault="00757B09" w:rsidP="005A40FC">
            <w:pPr>
              <w:jc w:val="center"/>
              <w:rPr>
                <w:rFonts w:ascii="Times New Roman" w:hAnsi="Times New Roman" w:cs="Times New Roman"/>
                <w:b/>
                <w:sz w:val="24"/>
                <w:szCs w:val="24"/>
              </w:rPr>
            </w:pPr>
            <w:r w:rsidRPr="00757B09">
              <w:rPr>
                <w:rFonts w:ascii="Times New Roman" w:hAnsi="Times New Roman" w:cs="Times New Roman"/>
                <w:b/>
                <w:sz w:val="24"/>
                <w:szCs w:val="24"/>
              </w:rPr>
              <w:t>Название мероприятия</w:t>
            </w:r>
          </w:p>
        </w:tc>
        <w:tc>
          <w:tcPr>
            <w:tcW w:w="2092" w:type="dxa"/>
          </w:tcPr>
          <w:p w:rsidR="005A40FC" w:rsidRPr="00757B09" w:rsidRDefault="00757B09" w:rsidP="005A40FC">
            <w:pPr>
              <w:jc w:val="center"/>
              <w:rPr>
                <w:rFonts w:ascii="Times New Roman" w:hAnsi="Times New Roman" w:cs="Times New Roman"/>
                <w:b/>
                <w:sz w:val="24"/>
                <w:szCs w:val="24"/>
              </w:rPr>
            </w:pPr>
            <w:r w:rsidRPr="00757B09">
              <w:rPr>
                <w:rFonts w:ascii="Times New Roman" w:hAnsi="Times New Roman" w:cs="Times New Roman"/>
                <w:b/>
                <w:sz w:val="24"/>
                <w:szCs w:val="24"/>
              </w:rPr>
              <w:t>Сроки</w:t>
            </w:r>
          </w:p>
        </w:tc>
      </w:tr>
      <w:tr w:rsidR="00102923" w:rsidTr="00102923">
        <w:tc>
          <w:tcPr>
            <w:tcW w:w="2376" w:type="dxa"/>
            <w:vMerge w:val="restart"/>
          </w:tcPr>
          <w:p w:rsidR="00102923" w:rsidRPr="003D5882" w:rsidRDefault="00102923" w:rsidP="003D5882">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Самореализация</w:t>
            </w:r>
          </w:p>
        </w:tc>
        <w:tc>
          <w:tcPr>
            <w:tcW w:w="5103" w:type="dxa"/>
          </w:tcPr>
          <w:p w:rsidR="00102923" w:rsidRPr="00972D51" w:rsidRDefault="00102923" w:rsidP="003E0DFC">
            <w:pPr>
              <w:pStyle w:val="2"/>
              <w:shd w:val="clear" w:color="auto" w:fill="auto"/>
              <w:tabs>
                <w:tab w:val="left" w:pos="139"/>
              </w:tabs>
              <w:spacing w:before="0" w:after="0" w:line="240" w:lineRule="auto"/>
              <w:jc w:val="both"/>
              <w:rPr>
                <w:rStyle w:val="115pt"/>
                <w:color w:val="000000" w:themeColor="text1"/>
                <w:sz w:val="24"/>
                <w:szCs w:val="24"/>
              </w:rPr>
            </w:pPr>
            <w:r w:rsidRPr="00972D51">
              <w:rPr>
                <w:rStyle w:val="115pt"/>
                <w:rFonts w:eastAsiaTheme="minorHAnsi"/>
                <w:color w:val="000000" w:themeColor="text1"/>
                <w:sz w:val="24"/>
                <w:szCs w:val="24"/>
              </w:rPr>
              <w:t>На диагностическом уровне выявить уровень развития познавательных, творческих способностей детей, уровня их самостоятельности и инициативности в решении проблемных ситуаций</w:t>
            </w:r>
            <w:r>
              <w:rPr>
                <w:rStyle w:val="115pt"/>
                <w:rFonts w:eastAsiaTheme="minorHAnsi"/>
                <w:color w:val="000000" w:themeColor="text1"/>
                <w:sz w:val="24"/>
                <w:szCs w:val="24"/>
              </w:rPr>
              <w:t>.</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Сентябрь</w:t>
            </w:r>
          </w:p>
          <w:p w:rsidR="00102923" w:rsidRPr="00972D51" w:rsidRDefault="00102923" w:rsidP="003E0DFC">
            <w:pPr>
              <w:jc w:val="center"/>
              <w:rPr>
                <w:rStyle w:val="115pt"/>
                <w:rFonts w:eastAsiaTheme="minorHAnsi"/>
                <w:color w:val="000000" w:themeColor="text1"/>
                <w:sz w:val="24"/>
                <w:szCs w:val="24"/>
                <w:highlight w:val="yellow"/>
              </w:rPr>
            </w:pPr>
            <w:r w:rsidRPr="00972D51">
              <w:rPr>
                <w:rFonts w:ascii="Times New Roman" w:eastAsia="Times New Roman" w:hAnsi="Times New Roman" w:cs="Times New Roman"/>
                <w:color w:val="000000" w:themeColor="text1"/>
                <w:sz w:val="24"/>
                <w:szCs w:val="24"/>
                <w:lang w:eastAsia="ru-RU"/>
              </w:rPr>
              <w:t>Май</w:t>
            </w:r>
          </w:p>
        </w:tc>
      </w:tr>
      <w:tr w:rsidR="00102923" w:rsidTr="00102923">
        <w:tc>
          <w:tcPr>
            <w:tcW w:w="2376" w:type="dxa"/>
            <w:vMerge/>
          </w:tcPr>
          <w:p w:rsidR="00102923" w:rsidRPr="00972D51" w:rsidRDefault="00102923" w:rsidP="003D5882">
            <w:pPr>
              <w:jc w:val="center"/>
              <w:rPr>
                <w:rFonts w:ascii="Times New Roman" w:eastAsia="Times New Roman" w:hAnsi="Times New Roman" w:cs="Times New Roman"/>
                <w:color w:val="000000" w:themeColor="text1"/>
                <w:sz w:val="24"/>
                <w:szCs w:val="24"/>
                <w:lang w:eastAsia="ru-RU"/>
              </w:rPr>
            </w:pPr>
          </w:p>
        </w:tc>
        <w:tc>
          <w:tcPr>
            <w:tcW w:w="5103" w:type="dxa"/>
          </w:tcPr>
          <w:p w:rsidR="00102923" w:rsidRPr="00972D51" w:rsidRDefault="00102923" w:rsidP="003E0DFC">
            <w:pPr>
              <w:jc w:val="both"/>
              <w:rPr>
                <w:rFonts w:ascii="Times New Roman" w:eastAsia="Times New Roman" w:hAnsi="Times New Roman" w:cs="Times New Roman"/>
                <w:sz w:val="24"/>
                <w:szCs w:val="24"/>
                <w:lang w:eastAsia="ru-RU"/>
              </w:rPr>
            </w:pPr>
            <w:r w:rsidRPr="00972D51">
              <w:rPr>
                <w:rFonts w:ascii="Times New Roman" w:hAnsi="Times New Roman" w:cs="Times New Roman"/>
                <w:sz w:val="24"/>
                <w:szCs w:val="24"/>
              </w:rPr>
              <w:t>Составление плана работы по самообразованию.</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Сентябрь</w:t>
            </w:r>
          </w:p>
        </w:tc>
      </w:tr>
      <w:tr w:rsidR="00102923" w:rsidTr="00102923">
        <w:tc>
          <w:tcPr>
            <w:tcW w:w="2376" w:type="dxa"/>
            <w:vMerge/>
          </w:tcPr>
          <w:p w:rsidR="00102923" w:rsidRPr="00972D51" w:rsidRDefault="00102923" w:rsidP="003D5882">
            <w:pPr>
              <w:jc w:val="center"/>
              <w:rPr>
                <w:rFonts w:ascii="Times New Roman" w:eastAsia="Times New Roman" w:hAnsi="Times New Roman" w:cs="Times New Roman"/>
                <w:color w:val="000000" w:themeColor="text1"/>
                <w:sz w:val="24"/>
                <w:szCs w:val="24"/>
                <w:lang w:eastAsia="ru-RU"/>
              </w:rPr>
            </w:pPr>
          </w:p>
        </w:tc>
        <w:tc>
          <w:tcPr>
            <w:tcW w:w="5103" w:type="dxa"/>
          </w:tcPr>
          <w:p w:rsidR="00102923" w:rsidRPr="00972D51" w:rsidRDefault="00102923" w:rsidP="003D5882">
            <w:pPr>
              <w:jc w:val="both"/>
              <w:rPr>
                <w:rFonts w:ascii="Times New Roman" w:hAnsi="Times New Roman" w:cs="Times New Roman"/>
                <w:sz w:val="24"/>
                <w:szCs w:val="24"/>
              </w:rPr>
            </w:pPr>
            <w:r>
              <w:rPr>
                <w:rFonts w:ascii="Times New Roman" w:hAnsi="Times New Roman" w:cs="Times New Roman"/>
                <w:sz w:val="24"/>
                <w:szCs w:val="24"/>
              </w:rPr>
              <w:t xml:space="preserve">Составление программы «Народные куклы и традиции» </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Сентябрь</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3D5882" w:rsidRDefault="00102923" w:rsidP="003D5882">
            <w:pPr>
              <w:spacing w:line="259" w:lineRule="auto"/>
              <w:jc w:val="both"/>
              <w:rPr>
                <w:rFonts w:ascii="Times New Roman" w:hAnsi="Times New Roman" w:cs="Times New Roman"/>
                <w:sz w:val="24"/>
                <w:szCs w:val="24"/>
              </w:rPr>
            </w:pPr>
            <w:r w:rsidRPr="003D5882">
              <w:rPr>
                <w:rFonts w:ascii="Times New Roman" w:eastAsia="Times New Roman" w:hAnsi="Times New Roman" w:cs="Times New Roman"/>
                <w:sz w:val="24"/>
                <w:szCs w:val="24"/>
                <w:lang w:eastAsia="ru-RU"/>
              </w:rPr>
              <w:t>Изучение литературы по данной теме.</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r w:rsidRPr="00972D51">
              <w:rPr>
                <w:rFonts w:ascii="Times New Roman" w:eastAsia="Times New Roman" w:hAnsi="Times New Roman" w:cs="Times New Roman"/>
                <w:color w:val="000000" w:themeColor="text1"/>
                <w:sz w:val="24"/>
                <w:szCs w:val="24"/>
                <w:lang w:eastAsia="ru-RU"/>
              </w:rPr>
              <w:t xml:space="preserve"> года</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972D51" w:rsidRDefault="00102923" w:rsidP="003D5882">
            <w:pPr>
              <w:pStyle w:val="a7"/>
              <w:shd w:val="clear" w:color="auto" w:fill="FFFFFF"/>
              <w:spacing w:before="0" w:beforeAutospacing="0" w:after="0" w:afterAutospacing="0"/>
              <w:jc w:val="both"/>
              <w:rPr>
                <w:iCs/>
                <w:color w:val="000000"/>
              </w:rPr>
            </w:pPr>
            <w:r w:rsidRPr="00972D51">
              <w:rPr>
                <w:i/>
                <w:iCs/>
                <w:color w:val="000000"/>
              </w:rPr>
              <w:t xml:space="preserve"> </w:t>
            </w:r>
            <w:r w:rsidRPr="00972D51">
              <w:rPr>
                <w:iCs/>
                <w:color w:val="000000"/>
              </w:rPr>
              <w:t xml:space="preserve">Изучение статей, конспектов по самообразованию и проектной деятельности на интернет сайте. </w:t>
            </w:r>
          </w:p>
        </w:tc>
        <w:tc>
          <w:tcPr>
            <w:tcW w:w="2092" w:type="dxa"/>
          </w:tcPr>
          <w:p w:rsidR="00102923" w:rsidRPr="00972D51" w:rsidRDefault="00102923" w:rsidP="003E0DFC">
            <w:pPr>
              <w:jc w:val="center"/>
              <w:rPr>
                <w:rStyle w:val="115pt"/>
                <w:rFonts w:eastAsiaTheme="minorHAnsi"/>
                <w:sz w:val="24"/>
                <w:szCs w:val="24"/>
              </w:rPr>
            </w:pPr>
            <w:r>
              <w:rPr>
                <w:rFonts w:ascii="Times New Roman" w:hAnsi="Times New Roman" w:cs="Times New Roman"/>
                <w:sz w:val="24"/>
                <w:szCs w:val="24"/>
              </w:rPr>
              <w:t xml:space="preserve">В течение  </w:t>
            </w:r>
            <w:r w:rsidRPr="00972D51">
              <w:rPr>
                <w:rFonts w:ascii="Times New Roman" w:hAnsi="Times New Roman" w:cs="Times New Roman"/>
                <w:sz w:val="24"/>
                <w:szCs w:val="24"/>
              </w:rPr>
              <w:t>года.</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972D51" w:rsidRDefault="00102923" w:rsidP="003D5882">
            <w:pPr>
              <w:pStyle w:val="a7"/>
              <w:shd w:val="clear" w:color="auto" w:fill="FFFFFF"/>
              <w:spacing w:before="0" w:beforeAutospacing="0" w:after="0" w:afterAutospacing="0"/>
              <w:jc w:val="both"/>
              <w:rPr>
                <w:i/>
                <w:iCs/>
                <w:color w:val="000000"/>
              </w:rPr>
            </w:pPr>
            <w:r w:rsidRPr="00972D51">
              <w:rPr>
                <w:color w:val="000000"/>
              </w:rPr>
              <w:t xml:space="preserve">Анкетирование родителей </w:t>
            </w:r>
            <w:r w:rsidRPr="00972D51">
              <w:t>«Выявление уровня знаний родителей о проектной технолог</w:t>
            </w:r>
            <w:proofErr w:type="gramStart"/>
            <w:r w:rsidRPr="00972D51">
              <w:t>ии и её</w:t>
            </w:r>
            <w:proofErr w:type="gramEnd"/>
            <w:r w:rsidRPr="00972D51">
              <w:t xml:space="preserve"> </w:t>
            </w:r>
            <w:r w:rsidRPr="00972D51">
              <w:lastRenderedPageBreak/>
              <w:t>применении»</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lastRenderedPageBreak/>
              <w:t xml:space="preserve">Сентябрь </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972D51" w:rsidRDefault="00102923" w:rsidP="003D5882">
            <w:pPr>
              <w:pStyle w:val="a7"/>
              <w:shd w:val="clear" w:color="auto" w:fill="FFFFFF"/>
              <w:spacing w:before="0" w:beforeAutospacing="0" w:after="0" w:afterAutospacing="0"/>
              <w:jc w:val="both"/>
              <w:rPr>
                <w:color w:val="000000"/>
              </w:rPr>
            </w:pPr>
            <w:r w:rsidRPr="00972D51">
              <w:rPr>
                <w:rStyle w:val="115pt"/>
                <w:color w:val="000000" w:themeColor="text1"/>
              </w:rPr>
              <w:t>Повышение собственной профессиональной компетентности;</w:t>
            </w:r>
            <w:r>
              <w:rPr>
                <w:rStyle w:val="115pt"/>
                <w:color w:val="000000" w:themeColor="text1"/>
              </w:rPr>
              <w:t xml:space="preserve"> посещение методических объединений педагогов.</w:t>
            </w:r>
          </w:p>
        </w:tc>
        <w:tc>
          <w:tcPr>
            <w:tcW w:w="2092" w:type="dxa"/>
          </w:tcPr>
          <w:p w:rsidR="00102923" w:rsidRPr="00972D51" w:rsidRDefault="00102923" w:rsidP="003E0DFC">
            <w:pPr>
              <w:jc w:val="center"/>
              <w:rPr>
                <w:rStyle w:val="115pt"/>
                <w:rFonts w:eastAsiaTheme="minorHAnsi"/>
                <w:sz w:val="24"/>
                <w:szCs w:val="24"/>
              </w:rPr>
            </w:pPr>
            <w:r>
              <w:rPr>
                <w:rFonts w:ascii="Times New Roman" w:hAnsi="Times New Roman" w:cs="Times New Roman"/>
                <w:sz w:val="24"/>
                <w:szCs w:val="24"/>
              </w:rPr>
              <w:t>В течение</w:t>
            </w:r>
            <w:r w:rsidRPr="00972D51">
              <w:rPr>
                <w:rFonts w:ascii="Times New Roman" w:hAnsi="Times New Roman" w:cs="Times New Roman"/>
                <w:sz w:val="24"/>
                <w:szCs w:val="24"/>
              </w:rPr>
              <w:t xml:space="preserve"> года.</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972D51" w:rsidRDefault="00102923" w:rsidP="003D5882">
            <w:pPr>
              <w:pStyle w:val="2"/>
              <w:tabs>
                <w:tab w:val="left" w:pos="403"/>
              </w:tabs>
              <w:spacing w:before="0" w:after="0" w:line="240" w:lineRule="auto"/>
              <w:jc w:val="both"/>
              <w:rPr>
                <w:rStyle w:val="115pt"/>
                <w:color w:val="000000" w:themeColor="text1"/>
                <w:sz w:val="24"/>
                <w:szCs w:val="24"/>
              </w:rPr>
            </w:pPr>
            <w:r w:rsidRPr="00972D51">
              <w:rPr>
                <w:rStyle w:val="115pt"/>
                <w:color w:val="000000" w:themeColor="text1"/>
                <w:sz w:val="24"/>
                <w:szCs w:val="24"/>
              </w:rPr>
              <w:t>Обогаще</w:t>
            </w:r>
            <w:r>
              <w:rPr>
                <w:rStyle w:val="115pt"/>
                <w:color w:val="000000" w:themeColor="text1"/>
                <w:sz w:val="24"/>
                <w:szCs w:val="24"/>
              </w:rPr>
              <w:t>ние предметно-развивающей среды.</w:t>
            </w:r>
          </w:p>
        </w:tc>
        <w:tc>
          <w:tcPr>
            <w:tcW w:w="2092" w:type="dxa"/>
          </w:tcPr>
          <w:p w:rsidR="00102923" w:rsidRDefault="00102923" w:rsidP="003E0DFC">
            <w:pPr>
              <w:jc w:val="center"/>
              <w:rPr>
                <w:rFonts w:ascii="Times New Roman" w:hAnsi="Times New Roman" w:cs="Times New Roman"/>
                <w:sz w:val="24"/>
                <w:szCs w:val="24"/>
              </w:rPr>
            </w:pPr>
            <w:r>
              <w:rPr>
                <w:rFonts w:ascii="Times New Roman" w:hAnsi="Times New Roman" w:cs="Times New Roman"/>
                <w:sz w:val="24"/>
                <w:szCs w:val="24"/>
              </w:rPr>
              <w:t>В течение</w:t>
            </w:r>
          </w:p>
          <w:p w:rsidR="00102923" w:rsidRPr="00972D51" w:rsidRDefault="00102923" w:rsidP="003E0DFC">
            <w:pPr>
              <w:jc w:val="center"/>
              <w:rPr>
                <w:rStyle w:val="115pt"/>
                <w:rFonts w:eastAsiaTheme="minorHAnsi"/>
                <w:sz w:val="24"/>
                <w:szCs w:val="24"/>
              </w:rPr>
            </w:pPr>
            <w:r w:rsidRPr="00972D51">
              <w:rPr>
                <w:rFonts w:ascii="Times New Roman" w:hAnsi="Times New Roman" w:cs="Times New Roman"/>
                <w:sz w:val="24"/>
                <w:szCs w:val="24"/>
              </w:rPr>
              <w:t>года.</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972D51" w:rsidRDefault="00102923" w:rsidP="003D5882">
            <w:pPr>
              <w:pStyle w:val="2"/>
              <w:shd w:val="clear" w:color="auto" w:fill="auto"/>
              <w:tabs>
                <w:tab w:val="left" w:pos="239"/>
              </w:tabs>
              <w:spacing w:before="0" w:after="0" w:line="240" w:lineRule="auto"/>
              <w:jc w:val="both"/>
              <w:rPr>
                <w:rStyle w:val="115pt"/>
                <w:color w:val="000000" w:themeColor="text1"/>
                <w:sz w:val="24"/>
                <w:szCs w:val="24"/>
              </w:rPr>
            </w:pPr>
            <w:r w:rsidRPr="00972D51">
              <w:rPr>
                <w:rStyle w:val="115pt"/>
                <w:color w:val="000000" w:themeColor="text1"/>
                <w:sz w:val="24"/>
                <w:szCs w:val="24"/>
              </w:rPr>
              <w:t>Самоанализ и самооценка проделанной работы</w:t>
            </w:r>
            <w:r>
              <w:rPr>
                <w:rStyle w:val="115pt"/>
                <w:color w:val="000000" w:themeColor="text1"/>
                <w:sz w:val="24"/>
                <w:szCs w:val="24"/>
              </w:rPr>
              <w:t>.</w:t>
            </w:r>
          </w:p>
        </w:tc>
        <w:tc>
          <w:tcPr>
            <w:tcW w:w="2092" w:type="dxa"/>
          </w:tcPr>
          <w:p w:rsidR="00102923" w:rsidRPr="00972D51" w:rsidRDefault="00102923" w:rsidP="003D5882">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Май</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972D51" w:rsidRDefault="00102923" w:rsidP="003D5882">
            <w:pPr>
              <w:pStyle w:val="2"/>
              <w:shd w:val="clear" w:color="auto" w:fill="auto"/>
              <w:tabs>
                <w:tab w:val="left" w:pos="239"/>
              </w:tabs>
              <w:spacing w:before="0" w:after="0" w:line="240" w:lineRule="auto"/>
              <w:jc w:val="both"/>
              <w:rPr>
                <w:rStyle w:val="115pt"/>
                <w:color w:val="000000" w:themeColor="text1"/>
                <w:sz w:val="24"/>
                <w:szCs w:val="24"/>
              </w:rPr>
            </w:pPr>
            <w:r>
              <w:rPr>
                <w:rStyle w:val="115pt"/>
                <w:color w:val="000000" w:themeColor="text1"/>
                <w:sz w:val="24"/>
                <w:szCs w:val="24"/>
              </w:rPr>
              <w:t>Участие в конкурсах разного уровня, соответствующих теме самообразования.</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 года</w:t>
            </w:r>
          </w:p>
        </w:tc>
      </w:tr>
      <w:tr w:rsidR="00102923" w:rsidTr="00102923">
        <w:tc>
          <w:tcPr>
            <w:tcW w:w="2376" w:type="dxa"/>
            <w:vMerge w:val="restart"/>
          </w:tcPr>
          <w:p w:rsidR="00102923" w:rsidRPr="003D5882" w:rsidRDefault="00D01951" w:rsidP="003D5882">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shapetype id="_x0000_t32" coordsize="21600,21600" o:spt="32" o:oned="t" path="m,l21600,21600e" filled="f">
                  <v:path arrowok="t" fillok="f" o:connecttype="none"/>
                  <o:lock v:ext="edit" shapetype="t"/>
                </v:shapetype>
                <v:shape id="_x0000_s1041" type="#_x0000_t32" style="position:absolute;left:0;text-align:left;margin-left:-1.9pt;margin-top:-.15pt;width:101.85pt;height:0;flip:x;z-index:251685888;mso-position-horizontal-relative:text;mso-position-vertical-relative:text" o:connectortype="straight"/>
              </w:pict>
            </w:r>
            <w:r w:rsidR="00102923" w:rsidRPr="00972D51">
              <w:rPr>
                <w:rFonts w:ascii="Times New Roman" w:eastAsia="Times New Roman" w:hAnsi="Times New Roman" w:cs="Times New Roman"/>
                <w:color w:val="000000" w:themeColor="text1"/>
                <w:sz w:val="24"/>
                <w:szCs w:val="24"/>
                <w:lang w:eastAsia="ru-RU"/>
              </w:rPr>
              <w:t>Работа с детьми</w:t>
            </w:r>
          </w:p>
        </w:tc>
        <w:tc>
          <w:tcPr>
            <w:tcW w:w="5103" w:type="dxa"/>
          </w:tcPr>
          <w:p w:rsidR="00102923" w:rsidRPr="0029021A" w:rsidRDefault="00102923" w:rsidP="003D5882">
            <w:pPr>
              <w:pStyle w:val="2"/>
              <w:shd w:val="clear" w:color="auto" w:fill="auto"/>
              <w:tabs>
                <w:tab w:val="left" w:pos="239"/>
              </w:tabs>
              <w:spacing w:before="0" w:after="0" w:line="240" w:lineRule="auto"/>
              <w:jc w:val="left"/>
              <w:rPr>
                <w:rStyle w:val="115pt"/>
                <w:sz w:val="24"/>
                <w:szCs w:val="24"/>
              </w:rPr>
            </w:pPr>
            <w:r w:rsidRPr="00972D51">
              <w:rPr>
                <w:color w:val="000000"/>
                <w:sz w:val="24"/>
                <w:szCs w:val="24"/>
                <w:shd w:val="clear" w:color="auto" w:fill="FFFFFF"/>
              </w:rPr>
              <w:t>Проведение проекта</w:t>
            </w:r>
            <w:r>
              <w:rPr>
                <w:color w:val="000000"/>
                <w:sz w:val="24"/>
                <w:szCs w:val="24"/>
                <w:shd w:val="clear" w:color="auto" w:fill="FFFFFF"/>
              </w:rPr>
              <w:t xml:space="preserve"> </w:t>
            </w:r>
            <w:r w:rsidRPr="006006F5">
              <w:rPr>
                <w:color w:val="000000" w:themeColor="text1"/>
                <w:sz w:val="24"/>
                <w:szCs w:val="24"/>
                <w:lang w:eastAsia="ru-RU"/>
              </w:rPr>
              <w:t>«Природа - наш общий дом!»</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 xml:space="preserve">Октябрь </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3D5882" w:rsidRDefault="00102923" w:rsidP="003D5882">
            <w:pPr>
              <w:pStyle w:val="a7"/>
              <w:spacing w:before="0" w:beforeAutospacing="0" w:after="0" w:afterAutospacing="0"/>
              <w:jc w:val="both"/>
            </w:pPr>
            <w:r w:rsidRPr="00972D51">
              <w:rPr>
                <w:color w:val="000000"/>
                <w:shd w:val="clear" w:color="auto" w:fill="FFFFFF"/>
              </w:rPr>
              <w:t>Реализация проекта совместно с родителями «Удивительный</w:t>
            </w:r>
            <w:r>
              <w:rPr>
                <w:color w:val="000000"/>
                <w:shd w:val="clear" w:color="auto" w:fill="FFFFFF"/>
              </w:rPr>
              <w:t xml:space="preserve"> Барабинск</w:t>
            </w:r>
            <w:r w:rsidRPr="00972D51">
              <w:rPr>
                <w:color w:val="000000"/>
                <w:shd w:val="clear" w:color="auto" w:fill="FFFFFF"/>
              </w:rPr>
              <w:t>»</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 xml:space="preserve">Ноябрь </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3D5882" w:rsidRDefault="00102923" w:rsidP="003E0DFC">
            <w:pPr>
              <w:pStyle w:val="a7"/>
              <w:spacing w:before="0" w:beforeAutospacing="0" w:after="0" w:afterAutospacing="0"/>
              <w:jc w:val="both"/>
            </w:pPr>
            <w:r w:rsidRPr="00972D51">
              <w:rPr>
                <w:color w:val="000000"/>
                <w:shd w:val="clear" w:color="auto" w:fill="FFFFFF"/>
              </w:rPr>
              <w:t xml:space="preserve">Проведение проекта </w:t>
            </w:r>
            <w:r>
              <w:t>«День Победы</w:t>
            </w:r>
            <w:r w:rsidRPr="00972D51">
              <w:t>».</w:t>
            </w:r>
          </w:p>
        </w:tc>
        <w:tc>
          <w:tcPr>
            <w:tcW w:w="2092" w:type="dxa"/>
          </w:tcPr>
          <w:p w:rsidR="00102923" w:rsidRPr="00972D51" w:rsidRDefault="00102923"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Апрель - май</w:t>
            </w:r>
            <w:r w:rsidRPr="00972D51">
              <w:rPr>
                <w:rFonts w:ascii="Times New Roman" w:eastAsia="Times New Roman" w:hAnsi="Times New Roman" w:cs="Times New Roman"/>
                <w:color w:val="000000" w:themeColor="text1"/>
                <w:sz w:val="24"/>
                <w:szCs w:val="24"/>
                <w:lang w:eastAsia="ru-RU"/>
              </w:rPr>
              <w:t xml:space="preserve"> </w:t>
            </w:r>
          </w:p>
        </w:tc>
      </w:tr>
      <w:tr w:rsidR="00102923" w:rsidTr="00102923">
        <w:tc>
          <w:tcPr>
            <w:tcW w:w="2376" w:type="dxa"/>
            <w:vMerge w:val="restart"/>
          </w:tcPr>
          <w:p w:rsidR="00102923" w:rsidRDefault="00102923" w:rsidP="003D5882">
            <w:pPr>
              <w:jc w:val="center"/>
              <w:rPr>
                <w:rFonts w:ascii="Times New Roman" w:hAnsi="Times New Roman" w:cs="Times New Roman"/>
                <w:b/>
                <w:sz w:val="36"/>
                <w:szCs w:val="36"/>
              </w:rPr>
            </w:pPr>
            <w:r w:rsidRPr="00972D51">
              <w:rPr>
                <w:rFonts w:ascii="Times New Roman" w:eastAsia="Times New Roman" w:hAnsi="Times New Roman" w:cs="Times New Roman"/>
                <w:color w:val="000000" w:themeColor="text1"/>
                <w:sz w:val="24"/>
                <w:szCs w:val="24"/>
                <w:lang w:eastAsia="ru-RU"/>
              </w:rPr>
              <w:t>Работа с родителями</w:t>
            </w:r>
          </w:p>
        </w:tc>
        <w:tc>
          <w:tcPr>
            <w:tcW w:w="5103" w:type="dxa"/>
          </w:tcPr>
          <w:p w:rsidR="00102923" w:rsidRPr="00102923" w:rsidRDefault="00102923" w:rsidP="00102923">
            <w:pPr>
              <w:pStyle w:val="a3"/>
              <w:jc w:val="both"/>
              <w:rPr>
                <w:rFonts w:ascii="Times New Roman" w:hAnsi="Times New Roman" w:cs="Times New Roman"/>
                <w:sz w:val="24"/>
                <w:szCs w:val="24"/>
              </w:rPr>
            </w:pPr>
            <w:r w:rsidRPr="00102923">
              <w:rPr>
                <w:rFonts w:ascii="Times New Roman" w:hAnsi="Times New Roman" w:cs="Times New Roman"/>
                <w:sz w:val="24"/>
                <w:szCs w:val="24"/>
              </w:rPr>
              <w:t>Проведение консультации для родителей «Проектные              технологии и их применение».</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Сентябрь</w:t>
            </w:r>
          </w:p>
        </w:tc>
      </w:tr>
      <w:tr w:rsidR="00102923" w:rsidTr="00102923">
        <w:tc>
          <w:tcPr>
            <w:tcW w:w="2376" w:type="dxa"/>
            <w:vMerge/>
          </w:tcPr>
          <w:p w:rsidR="00102923" w:rsidRDefault="00102923" w:rsidP="003D5882">
            <w:pPr>
              <w:rPr>
                <w:rFonts w:ascii="Times New Roman" w:hAnsi="Times New Roman" w:cs="Times New Roman"/>
                <w:b/>
                <w:sz w:val="36"/>
                <w:szCs w:val="36"/>
              </w:rPr>
            </w:pPr>
          </w:p>
        </w:tc>
        <w:tc>
          <w:tcPr>
            <w:tcW w:w="5103" w:type="dxa"/>
          </w:tcPr>
          <w:p w:rsidR="00102923" w:rsidRPr="00102923" w:rsidRDefault="00102923" w:rsidP="00102923">
            <w:pPr>
              <w:pStyle w:val="a3"/>
              <w:jc w:val="both"/>
              <w:rPr>
                <w:rFonts w:ascii="Times New Roman" w:hAnsi="Times New Roman" w:cs="Times New Roman"/>
                <w:color w:val="000000" w:themeColor="text1"/>
                <w:sz w:val="24"/>
                <w:szCs w:val="24"/>
                <w:shd w:val="clear" w:color="auto" w:fill="FFFFFF"/>
              </w:rPr>
            </w:pPr>
            <w:r w:rsidRPr="00102923">
              <w:rPr>
                <w:rStyle w:val="a9"/>
                <w:rFonts w:ascii="Times New Roman" w:hAnsi="Times New Roman" w:cs="Times New Roman"/>
                <w:b w:val="0"/>
                <w:color w:val="000000" w:themeColor="text1"/>
                <w:sz w:val="24"/>
                <w:szCs w:val="24"/>
                <w:bdr w:val="none" w:sz="0" w:space="0" w:color="auto" w:frame="1"/>
                <w:shd w:val="clear" w:color="auto" w:fill="FFFFFF"/>
              </w:rPr>
              <w:t>Родительское собрание</w:t>
            </w:r>
            <w:r w:rsidRPr="00102923">
              <w:rPr>
                <w:rStyle w:val="a9"/>
                <w:rFonts w:ascii="Times New Roman" w:hAnsi="Times New Roman" w:cs="Times New Roman"/>
                <w:color w:val="000000" w:themeColor="text1"/>
                <w:sz w:val="24"/>
                <w:szCs w:val="24"/>
                <w:bdr w:val="none" w:sz="0" w:space="0" w:color="auto" w:frame="1"/>
                <w:shd w:val="clear" w:color="auto" w:fill="FFFFFF"/>
              </w:rPr>
              <w:t> </w:t>
            </w:r>
            <w:r w:rsidR="001F3C70">
              <w:rPr>
                <w:rFonts w:ascii="Times New Roman" w:hAnsi="Times New Roman" w:cs="Times New Roman"/>
                <w:iCs/>
                <w:color w:val="000000" w:themeColor="text1"/>
                <w:sz w:val="24"/>
                <w:szCs w:val="24"/>
                <w:bdr w:val="none" w:sz="0" w:space="0" w:color="auto" w:frame="1"/>
                <w:shd w:val="clear" w:color="auto" w:fill="FFFFFF"/>
              </w:rPr>
              <w:t>«Растим</w:t>
            </w:r>
            <w:r w:rsidRPr="00102923">
              <w:rPr>
                <w:rFonts w:ascii="Times New Roman" w:hAnsi="Times New Roman" w:cs="Times New Roman"/>
                <w:iCs/>
                <w:color w:val="000000" w:themeColor="text1"/>
                <w:sz w:val="24"/>
                <w:szCs w:val="24"/>
                <w:bdr w:val="none" w:sz="0" w:space="0" w:color="auto" w:frame="1"/>
                <w:shd w:val="clear" w:color="auto" w:fill="FFFFFF"/>
              </w:rPr>
              <w:t xml:space="preserve"> </w:t>
            </w:r>
            <w:proofErr w:type="gramStart"/>
            <w:r w:rsidRPr="00102923">
              <w:rPr>
                <w:rFonts w:ascii="Times New Roman" w:hAnsi="Times New Roman" w:cs="Times New Roman"/>
                <w:iCs/>
                <w:color w:val="000000" w:themeColor="text1"/>
                <w:sz w:val="24"/>
                <w:szCs w:val="24"/>
                <w:bdr w:val="none" w:sz="0" w:space="0" w:color="auto" w:frame="1"/>
                <w:shd w:val="clear" w:color="auto" w:fill="FFFFFF"/>
              </w:rPr>
              <w:t>любознательных</w:t>
            </w:r>
            <w:proofErr w:type="gramEnd"/>
            <w:r w:rsidRPr="00102923">
              <w:rPr>
                <w:rFonts w:ascii="Times New Roman" w:hAnsi="Times New Roman" w:cs="Times New Roman"/>
                <w:iCs/>
                <w:color w:val="000000" w:themeColor="text1"/>
                <w:sz w:val="24"/>
                <w:szCs w:val="24"/>
                <w:bdr w:val="none" w:sz="0" w:space="0" w:color="auto" w:frame="1"/>
                <w:shd w:val="clear" w:color="auto" w:fill="FFFFFF"/>
              </w:rPr>
              <w:t>»</w:t>
            </w:r>
            <w:r w:rsidRPr="00102923">
              <w:rPr>
                <w:rFonts w:ascii="Times New Roman" w:hAnsi="Times New Roman" w:cs="Times New Roman"/>
                <w:color w:val="000000" w:themeColor="text1"/>
                <w:sz w:val="24"/>
                <w:szCs w:val="24"/>
                <w:shd w:val="clear" w:color="auto" w:fill="FFFFFF"/>
              </w:rPr>
              <w:t>.</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Октябрь</w:t>
            </w:r>
          </w:p>
        </w:tc>
      </w:tr>
      <w:tr w:rsidR="00102923" w:rsidTr="00102923">
        <w:trPr>
          <w:trHeight w:val="506"/>
        </w:trPr>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102923" w:rsidRDefault="00102923" w:rsidP="00102923">
            <w:pPr>
              <w:pStyle w:val="a3"/>
              <w:jc w:val="both"/>
              <w:rPr>
                <w:rStyle w:val="a9"/>
                <w:rFonts w:ascii="Times New Roman" w:hAnsi="Times New Roman" w:cs="Times New Roman"/>
                <w:b w:val="0"/>
                <w:color w:val="000000" w:themeColor="text1"/>
                <w:sz w:val="24"/>
                <w:szCs w:val="24"/>
                <w:bdr w:val="none" w:sz="0" w:space="0" w:color="auto" w:frame="1"/>
                <w:shd w:val="clear" w:color="auto" w:fill="FFFFFF"/>
              </w:rPr>
            </w:pPr>
            <w:r w:rsidRPr="00102923">
              <w:rPr>
                <w:rFonts w:ascii="Times New Roman" w:hAnsi="Times New Roman" w:cs="Times New Roman"/>
                <w:color w:val="000000" w:themeColor="text1"/>
                <w:sz w:val="24"/>
                <w:szCs w:val="24"/>
                <w:shd w:val="clear" w:color="auto" w:fill="FFFFFF"/>
              </w:rPr>
              <w:t>Папка - передвижка </w:t>
            </w:r>
            <w:r w:rsidRPr="00102923">
              <w:rPr>
                <w:rFonts w:ascii="Times New Roman" w:hAnsi="Times New Roman" w:cs="Times New Roman"/>
                <w:iCs/>
                <w:color w:val="000000" w:themeColor="text1"/>
                <w:sz w:val="24"/>
                <w:szCs w:val="24"/>
                <w:bdr w:val="none" w:sz="0" w:space="0" w:color="auto" w:frame="1"/>
                <w:shd w:val="clear" w:color="auto" w:fill="FFFFFF"/>
              </w:rPr>
              <w:t>«Как провести выходной день с ребенком»</w:t>
            </w:r>
            <w:r w:rsidRPr="00102923">
              <w:rPr>
                <w:rFonts w:ascii="Times New Roman" w:hAnsi="Times New Roman" w:cs="Times New Roman"/>
                <w:color w:val="000000" w:themeColor="text1"/>
                <w:sz w:val="24"/>
                <w:szCs w:val="24"/>
                <w:shd w:val="clear" w:color="auto" w:fill="FFFFFF"/>
              </w:rPr>
              <w:t>.</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Ноябрь</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102923" w:rsidRDefault="00102923" w:rsidP="00102923">
            <w:pPr>
              <w:pStyle w:val="a3"/>
              <w:jc w:val="both"/>
              <w:rPr>
                <w:rFonts w:ascii="Times New Roman" w:eastAsia="Times New Roman" w:hAnsi="Times New Roman" w:cs="Times New Roman"/>
                <w:color w:val="000000"/>
                <w:sz w:val="24"/>
                <w:szCs w:val="24"/>
              </w:rPr>
            </w:pPr>
            <w:r w:rsidRPr="00102923">
              <w:rPr>
                <w:rFonts w:ascii="Times New Roman" w:hAnsi="Times New Roman" w:cs="Times New Roman"/>
                <w:color w:val="000000" w:themeColor="text1"/>
                <w:sz w:val="24"/>
                <w:szCs w:val="24"/>
                <w:shd w:val="clear" w:color="auto" w:fill="FFFFFF"/>
              </w:rPr>
              <w:t>Консультация для </w:t>
            </w:r>
            <w:r w:rsidRPr="00102923">
              <w:rPr>
                <w:rStyle w:val="a9"/>
                <w:rFonts w:ascii="Times New Roman" w:hAnsi="Times New Roman" w:cs="Times New Roman"/>
                <w:b w:val="0"/>
                <w:color w:val="000000" w:themeColor="text1"/>
                <w:sz w:val="24"/>
                <w:szCs w:val="24"/>
                <w:bdr w:val="none" w:sz="0" w:space="0" w:color="auto" w:frame="1"/>
                <w:shd w:val="clear" w:color="auto" w:fill="FFFFFF"/>
              </w:rPr>
              <w:t>родителей</w:t>
            </w:r>
            <w:r w:rsidRPr="00102923">
              <w:rPr>
                <w:rStyle w:val="a9"/>
                <w:rFonts w:ascii="Times New Roman" w:hAnsi="Times New Roman" w:cs="Times New Roman"/>
                <w:color w:val="000000" w:themeColor="text1"/>
                <w:sz w:val="24"/>
                <w:szCs w:val="24"/>
                <w:bdr w:val="none" w:sz="0" w:space="0" w:color="auto" w:frame="1"/>
                <w:shd w:val="clear" w:color="auto" w:fill="FFFFFF"/>
              </w:rPr>
              <w:t> </w:t>
            </w:r>
            <w:r w:rsidRPr="00102923">
              <w:rPr>
                <w:rFonts w:ascii="Times New Roman" w:hAnsi="Times New Roman" w:cs="Times New Roman"/>
                <w:iCs/>
                <w:color w:val="000000" w:themeColor="text1"/>
                <w:sz w:val="24"/>
                <w:szCs w:val="24"/>
                <w:bdr w:val="none" w:sz="0" w:space="0" w:color="auto" w:frame="1"/>
                <w:shd w:val="clear" w:color="auto" w:fill="FFFFFF"/>
              </w:rPr>
              <w:t>«Роль семьи в       развитии </w:t>
            </w:r>
            <w:r w:rsidRPr="00102923">
              <w:rPr>
                <w:rStyle w:val="a9"/>
                <w:rFonts w:ascii="Times New Roman" w:hAnsi="Times New Roman" w:cs="Times New Roman"/>
                <w:b w:val="0"/>
                <w:iCs/>
                <w:color w:val="000000" w:themeColor="text1"/>
                <w:sz w:val="24"/>
                <w:szCs w:val="24"/>
                <w:bdr w:val="none" w:sz="0" w:space="0" w:color="auto" w:frame="1"/>
              </w:rPr>
              <w:t>познавательных интересов</w:t>
            </w:r>
            <w:r w:rsidRPr="00102923">
              <w:rPr>
                <w:rFonts w:ascii="Times New Roman" w:hAnsi="Times New Roman" w:cs="Times New Roman"/>
                <w:iCs/>
                <w:color w:val="000000" w:themeColor="text1"/>
                <w:sz w:val="24"/>
                <w:szCs w:val="24"/>
                <w:bdr w:val="none" w:sz="0" w:space="0" w:color="auto" w:frame="1"/>
                <w:shd w:val="clear" w:color="auto" w:fill="FFFFFF"/>
              </w:rPr>
              <w:t>»</w:t>
            </w:r>
            <w:r w:rsidRPr="00102923">
              <w:rPr>
                <w:rFonts w:ascii="Times New Roman" w:hAnsi="Times New Roman" w:cs="Times New Roman"/>
                <w:color w:val="000000" w:themeColor="text1"/>
                <w:sz w:val="24"/>
                <w:szCs w:val="24"/>
                <w:shd w:val="clear" w:color="auto" w:fill="FFFFFF"/>
              </w:rPr>
              <w:t>.</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Ноябрь</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102923" w:rsidRDefault="00102923" w:rsidP="00102923">
            <w:pPr>
              <w:pStyle w:val="a3"/>
              <w:jc w:val="both"/>
              <w:rPr>
                <w:rFonts w:ascii="Times New Roman" w:eastAsiaTheme="minorHAnsi" w:hAnsi="Times New Roman" w:cs="Times New Roman"/>
                <w:sz w:val="24"/>
                <w:szCs w:val="24"/>
                <w:lang w:eastAsia="en-US"/>
              </w:rPr>
            </w:pPr>
            <w:r w:rsidRPr="00102923">
              <w:rPr>
                <w:rFonts w:ascii="Times New Roman" w:hAnsi="Times New Roman" w:cs="Times New Roman"/>
                <w:color w:val="000000"/>
                <w:sz w:val="24"/>
                <w:szCs w:val="24"/>
                <w:shd w:val="clear" w:color="auto" w:fill="FFFFFF"/>
              </w:rPr>
              <w:t>Размещение стендовой информации для родителей «Информация о проекте»</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В течение года</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102923" w:rsidRDefault="00102923" w:rsidP="00102923">
            <w:pPr>
              <w:pStyle w:val="a3"/>
              <w:jc w:val="both"/>
              <w:rPr>
                <w:rFonts w:ascii="Times New Roman" w:hAnsi="Times New Roman" w:cs="Times New Roman"/>
                <w:color w:val="000000"/>
                <w:sz w:val="24"/>
                <w:szCs w:val="24"/>
              </w:rPr>
            </w:pPr>
            <w:r w:rsidRPr="00102923">
              <w:rPr>
                <w:rFonts w:ascii="Times New Roman" w:hAnsi="Times New Roman" w:cs="Times New Roman"/>
                <w:color w:val="000000" w:themeColor="text1"/>
                <w:sz w:val="24"/>
                <w:szCs w:val="24"/>
              </w:rPr>
              <w:t>Создание </w:t>
            </w:r>
            <w:r w:rsidRPr="00102923">
              <w:rPr>
                <w:rFonts w:ascii="Times New Roman" w:hAnsi="Times New Roman" w:cs="Times New Roman"/>
                <w:iCs/>
                <w:color w:val="000000" w:themeColor="text1"/>
                <w:sz w:val="24"/>
                <w:szCs w:val="24"/>
                <w:bdr w:val="none" w:sz="0" w:space="0" w:color="auto" w:frame="1"/>
              </w:rPr>
              <w:t>мини – музея «Куклы из бабушкиного сундука»</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Октябрь</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102923" w:rsidRDefault="00102923" w:rsidP="00102923">
            <w:pPr>
              <w:pStyle w:val="a3"/>
              <w:jc w:val="both"/>
              <w:rPr>
                <w:rFonts w:ascii="Times New Roman" w:eastAsiaTheme="minorHAnsi" w:hAnsi="Times New Roman" w:cs="Times New Roman"/>
                <w:sz w:val="24"/>
                <w:szCs w:val="24"/>
                <w:lang w:eastAsia="en-US"/>
              </w:rPr>
            </w:pPr>
            <w:r w:rsidRPr="00102923">
              <w:rPr>
                <w:rFonts w:ascii="Times New Roman" w:hAnsi="Times New Roman" w:cs="Times New Roman"/>
                <w:color w:val="000000"/>
                <w:sz w:val="24"/>
                <w:szCs w:val="24"/>
              </w:rPr>
              <w:t>Привлечение родителей к организации проектов в группе</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В течение года</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102923" w:rsidRDefault="00102923" w:rsidP="00102923">
            <w:pPr>
              <w:pStyle w:val="a3"/>
              <w:jc w:val="both"/>
              <w:rPr>
                <w:rStyle w:val="a9"/>
                <w:rFonts w:ascii="Times New Roman" w:hAnsi="Times New Roman" w:cs="Times New Roman"/>
                <w:b w:val="0"/>
                <w:color w:val="000000" w:themeColor="text1"/>
                <w:sz w:val="24"/>
                <w:szCs w:val="24"/>
                <w:bdr w:val="none" w:sz="0" w:space="0" w:color="auto" w:frame="1"/>
                <w:shd w:val="clear" w:color="auto" w:fill="FFFFFF"/>
              </w:rPr>
            </w:pPr>
            <w:r w:rsidRPr="00102923">
              <w:rPr>
                <w:rFonts w:ascii="Times New Roman" w:hAnsi="Times New Roman" w:cs="Times New Roman"/>
                <w:color w:val="000000"/>
                <w:sz w:val="24"/>
                <w:szCs w:val="24"/>
              </w:rPr>
              <w:t>Участие в конкурсах и выставках различного уровня.</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В течение года</w:t>
            </w:r>
          </w:p>
        </w:tc>
      </w:tr>
      <w:tr w:rsidR="00102923" w:rsidTr="00102923">
        <w:tc>
          <w:tcPr>
            <w:tcW w:w="2376" w:type="dxa"/>
            <w:vMerge/>
          </w:tcPr>
          <w:p w:rsidR="00102923" w:rsidRDefault="00102923" w:rsidP="005A40FC">
            <w:pPr>
              <w:jc w:val="center"/>
              <w:rPr>
                <w:rFonts w:ascii="Times New Roman" w:hAnsi="Times New Roman" w:cs="Times New Roman"/>
                <w:b/>
                <w:sz w:val="36"/>
                <w:szCs w:val="36"/>
              </w:rPr>
            </w:pPr>
          </w:p>
        </w:tc>
        <w:tc>
          <w:tcPr>
            <w:tcW w:w="5103" w:type="dxa"/>
          </w:tcPr>
          <w:p w:rsidR="00102923" w:rsidRPr="00102923" w:rsidRDefault="00102923" w:rsidP="00102923">
            <w:pPr>
              <w:pStyle w:val="a3"/>
              <w:jc w:val="both"/>
              <w:rPr>
                <w:rStyle w:val="a9"/>
                <w:rFonts w:ascii="Times New Roman" w:hAnsi="Times New Roman" w:cs="Times New Roman"/>
                <w:b w:val="0"/>
                <w:color w:val="000000" w:themeColor="text1"/>
                <w:sz w:val="24"/>
                <w:szCs w:val="24"/>
                <w:bdr w:val="none" w:sz="0" w:space="0" w:color="auto" w:frame="1"/>
                <w:shd w:val="clear" w:color="auto" w:fill="FFFFFF"/>
              </w:rPr>
            </w:pPr>
            <w:r w:rsidRPr="00102923">
              <w:rPr>
                <w:rStyle w:val="115pt"/>
                <w:rFonts w:eastAsiaTheme="minorHAnsi"/>
                <w:color w:val="000000" w:themeColor="text1"/>
                <w:sz w:val="24"/>
                <w:szCs w:val="24"/>
              </w:rPr>
              <w:t xml:space="preserve">Помощь родителей в обогащении РППС.  </w:t>
            </w:r>
          </w:p>
        </w:tc>
        <w:tc>
          <w:tcPr>
            <w:tcW w:w="2092" w:type="dxa"/>
          </w:tcPr>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В течение</w:t>
            </w:r>
          </w:p>
          <w:p w:rsidR="00102923" w:rsidRPr="00102923" w:rsidRDefault="00102923" w:rsidP="00102923">
            <w:pPr>
              <w:pStyle w:val="a3"/>
              <w:jc w:val="center"/>
              <w:rPr>
                <w:rFonts w:ascii="Times New Roman" w:eastAsia="Times New Roman" w:hAnsi="Times New Roman" w:cs="Times New Roman"/>
                <w:color w:val="000000" w:themeColor="text1"/>
                <w:sz w:val="24"/>
                <w:szCs w:val="24"/>
              </w:rPr>
            </w:pPr>
            <w:r w:rsidRPr="00102923">
              <w:rPr>
                <w:rFonts w:ascii="Times New Roman" w:eastAsia="Times New Roman" w:hAnsi="Times New Roman" w:cs="Times New Roman"/>
                <w:color w:val="000000" w:themeColor="text1"/>
                <w:sz w:val="24"/>
                <w:szCs w:val="24"/>
              </w:rPr>
              <w:t>года</w:t>
            </w:r>
          </w:p>
        </w:tc>
      </w:tr>
    </w:tbl>
    <w:p w:rsidR="005A40FC" w:rsidRPr="005A40FC" w:rsidRDefault="005A40FC" w:rsidP="00D74821">
      <w:pPr>
        <w:spacing w:line="240" w:lineRule="auto"/>
        <w:rPr>
          <w:rFonts w:ascii="Times New Roman" w:hAnsi="Times New Roman" w:cs="Times New Roman"/>
          <w:b/>
          <w:sz w:val="36"/>
          <w:szCs w:val="36"/>
        </w:rPr>
      </w:pPr>
    </w:p>
    <w:p w:rsidR="006006F5" w:rsidRDefault="006006F5" w:rsidP="006006F5">
      <w:pPr>
        <w:spacing w:line="240" w:lineRule="auto"/>
        <w:jc w:val="center"/>
        <w:rPr>
          <w:rFonts w:ascii="Times New Roman" w:hAnsi="Times New Roman" w:cs="Times New Roman"/>
          <w:b/>
          <w:sz w:val="36"/>
          <w:szCs w:val="36"/>
        </w:rPr>
      </w:pPr>
      <w:r>
        <w:rPr>
          <w:rFonts w:ascii="Times New Roman" w:hAnsi="Times New Roman" w:cs="Times New Roman"/>
          <w:b/>
          <w:sz w:val="36"/>
          <w:szCs w:val="36"/>
        </w:rPr>
        <w:t>План на 2018</w:t>
      </w:r>
      <w:r w:rsidRPr="005A40FC">
        <w:rPr>
          <w:rFonts w:ascii="Times New Roman" w:hAnsi="Times New Roman" w:cs="Times New Roman"/>
          <w:b/>
          <w:sz w:val="36"/>
          <w:szCs w:val="36"/>
        </w:rPr>
        <w:t xml:space="preserve"> –</w:t>
      </w:r>
      <w:r>
        <w:rPr>
          <w:rFonts w:ascii="Times New Roman" w:hAnsi="Times New Roman" w:cs="Times New Roman"/>
          <w:b/>
          <w:sz w:val="36"/>
          <w:szCs w:val="36"/>
        </w:rPr>
        <w:t xml:space="preserve"> 2019</w:t>
      </w:r>
      <w:r w:rsidRPr="005A40FC">
        <w:rPr>
          <w:rFonts w:ascii="Times New Roman" w:hAnsi="Times New Roman" w:cs="Times New Roman"/>
          <w:b/>
          <w:sz w:val="36"/>
          <w:szCs w:val="36"/>
        </w:rPr>
        <w:t xml:space="preserve"> </w:t>
      </w:r>
      <w:proofErr w:type="spellStart"/>
      <w:r w:rsidRPr="005A40FC">
        <w:rPr>
          <w:rFonts w:ascii="Times New Roman" w:hAnsi="Times New Roman" w:cs="Times New Roman"/>
          <w:b/>
          <w:sz w:val="36"/>
          <w:szCs w:val="36"/>
        </w:rPr>
        <w:t>уч</w:t>
      </w:r>
      <w:proofErr w:type="spellEnd"/>
      <w:r w:rsidRPr="005A40FC">
        <w:rPr>
          <w:rFonts w:ascii="Times New Roman" w:hAnsi="Times New Roman" w:cs="Times New Roman"/>
          <w:b/>
          <w:sz w:val="36"/>
          <w:szCs w:val="36"/>
        </w:rPr>
        <w:t>. год</w:t>
      </w:r>
    </w:p>
    <w:tbl>
      <w:tblPr>
        <w:tblStyle w:val="a6"/>
        <w:tblW w:w="0" w:type="auto"/>
        <w:tblLook w:val="04A0"/>
      </w:tblPr>
      <w:tblGrid>
        <w:gridCol w:w="2376"/>
        <w:gridCol w:w="5103"/>
        <w:gridCol w:w="2092"/>
      </w:tblGrid>
      <w:tr w:rsidR="006006F5" w:rsidTr="00102923">
        <w:tc>
          <w:tcPr>
            <w:tcW w:w="2376" w:type="dxa"/>
          </w:tcPr>
          <w:p w:rsidR="006006F5" w:rsidRPr="00757B09" w:rsidRDefault="006006F5" w:rsidP="003E0DFC">
            <w:pPr>
              <w:jc w:val="center"/>
              <w:rPr>
                <w:rFonts w:ascii="Times New Roman" w:hAnsi="Times New Roman" w:cs="Times New Roman"/>
                <w:b/>
                <w:sz w:val="28"/>
                <w:szCs w:val="28"/>
              </w:rPr>
            </w:pPr>
            <w:r w:rsidRPr="00757B09">
              <w:rPr>
                <w:rFonts w:ascii="Times New Roman" w:eastAsia="Times New Roman" w:hAnsi="Times New Roman" w:cs="Times New Roman"/>
                <w:b/>
                <w:color w:val="000000" w:themeColor="text1"/>
                <w:sz w:val="24"/>
                <w:szCs w:val="24"/>
                <w:lang w:eastAsia="ru-RU"/>
              </w:rPr>
              <w:t>Раздел плана</w:t>
            </w:r>
          </w:p>
        </w:tc>
        <w:tc>
          <w:tcPr>
            <w:tcW w:w="5103" w:type="dxa"/>
          </w:tcPr>
          <w:p w:rsidR="006006F5" w:rsidRPr="00757B09" w:rsidRDefault="006006F5" w:rsidP="003E0DFC">
            <w:pPr>
              <w:jc w:val="center"/>
              <w:rPr>
                <w:rFonts w:ascii="Times New Roman" w:hAnsi="Times New Roman" w:cs="Times New Roman"/>
                <w:b/>
                <w:sz w:val="24"/>
                <w:szCs w:val="24"/>
              </w:rPr>
            </w:pPr>
            <w:r w:rsidRPr="00757B09">
              <w:rPr>
                <w:rFonts w:ascii="Times New Roman" w:hAnsi="Times New Roman" w:cs="Times New Roman"/>
                <w:b/>
                <w:sz w:val="24"/>
                <w:szCs w:val="24"/>
              </w:rPr>
              <w:t>Название мероприятия</w:t>
            </w:r>
          </w:p>
        </w:tc>
        <w:tc>
          <w:tcPr>
            <w:tcW w:w="2092" w:type="dxa"/>
          </w:tcPr>
          <w:p w:rsidR="006006F5" w:rsidRPr="00757B09" w:rsidRDefault="006006F5" w:rsidP="003E0DFC">
            <w:pPr>
              <w:jc w:val="center"/>
              <w:rPr>
                <w:rFonts w:ascii="Times New Roman" w:hAnsi="Times New Roman" w:cs="Times New Roman"/>
                <w:b/>
                <w:sz w:val="24"/>
                <w:szCs w:val="24"/>
              </w:rPr>
            </w:pPr>
            <w:r w:rsidRPr="00757B09">
              <w:rPr>
                <w:rFonts w:ascii="Times New Roman" w:hAnsi="Times New Roman" w:cs="Times New Roman"/>
                <w:b/>
                <w:sz w:val="24"/>
                <w:szCs w:val="24"/>
              </w:rPr>
              <w:t>Сроки</w:t>
            </w:r>
          </w:p>
        </w:tc>
      </w:tr>
      <w:tr w:rsidR="006006F5" w:rsidTr="00102923">
        <w:tc>
          <w:tcPr>
            <w:tcW w:w="2376" w:type="dxa"/>
            <w:vMerge w:val="restart"/>
          </w:tcPr>
          <w:p w:rsidR="006006F5" w:rsidRPr="003D5882" w:rsidRDefault="006006F5" w:rsidP="003E0DFC">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Самореализация</w:t>
            </w:r>
          </w:p>
        </w:tc>
        <w:tc>
          <w:tcPr>
            <w:tcW w:w="5103" w:type="dxa"/>
          </w:tcPr>
          <w:p w:rsidR="006006F5" w:rsidRPr="0029021A" w:rsidRDefault="006006F5" w:rsidP="006006F5">
            <w:pPr>
              <w:pStyle w:val="2"/>
              <w:tabs>
                <w:tab w:val="left" w:pos="139"/>
              </w:tabs>
              <w:spacing w:before="0" w:after="0" w:line="240" w:lineRule="auto"/>
              <w:jc w:val="both"/>
              <w:rPr>
                <w:color w:val="000000" w:themeColor="text1"/>
                <w:sz w:val="24"/>
                <w:szCs w:val="24"/>
              </w:rPr>
            </w:pPr>
            <w:r w:rsidRPr="0029021A">
              <w:rPr>
                <w:rStyle w:val="115pt"/>
                <w:rFonts w:eastAsiaTheme="minorHAnsi"/>
                <w:color w:val="000000" w:themeColor="text1"/>
                <w:sz w:val="24"/>
                <w:szCs w:val="24"/>
              </w:rPr>
              <w:t>На диагностическом уровне выявить уровень развития познавательных, творческих способностей детей, уровня их самостоятельности и инициативности в решении проблемных ситуаций.</w:t>
            </w:r>
          </w:p>
        </w:tc>
        <w:tc>
          <w:tcPr>
            <w:tcW w:w="2092" w:type="dxa"/>
          </w:tcPr>
          <w:p w:rsidR="006006F5" w:rsidRPr="0029021A" w:rsidRDefault="006006F5" w:rsidP="006006F5">
            <w:pPr>
              <w:jc w:val="center"/>
              <w:rPr>
                <w:rStyle w:val="115pt"/>
                <w:rFonts w:eastAsiaTheme="minorHAnsi"/>
                <w:sz w:val="24"/>
                <w:szCs w:val="24"/>
              </w:rPr>
            </w:pPr>
            <w:r w:rsidRPr="0029021A">
              <w:rPr>
                <w:rStyle w:val="115pt"/>
                <w:rFonts w:eastAsiaTheme="minorHAnsi"/>
                <w:sz w:val="24"/>
                <w:szCs w:val="24"/>
              </w:rPr>
              <w:t>Сентябрь</w:t>
            </w:r>
          </w:p>
          <w:p w:rsidR="006006F5" w:rsidRPr="0029021A" w:rsidRDefault="006006F5" w:rsidP="006006F5">
            <w:pPr>
              <w:jc w:val="center"/>
              <w:rPr>
                <w:rStyle w:val="115pt"/>
                <w:rFonts w:eastAsiaTheme="minorHAnsi"/>
                <w:sz w:val="24"/>
                <w:szCs w:val="24"/>
              </w:rPr>
            </w:pPr>
            <w:r w:rsidRPr="0029021A">
              <w:rPr>
                <w:rStyle w:val="115pt"/>
                <w:rFonts w:eastAsiaTheme="minorHAnsi"/>
                <w:sz w:val="24"/>
                <w:szCs w:val="24"/>
              </w:rPr>
              <w:t>Май</w:t>
            </w:r>
          </w:p>
        </w:tc>
      </w:tr>
      <w:tr w:rsidR="006006F5" w:rsidTr="00102923">
        <w:tc>
          <w:tcPr>
            <w:tcW w:w="2376" w:type="dxa"/>
            <w:vMerge/>
          </w:tcPr>
          <w:p w:rsidR="006006F5" w:rsidRPr="00972D51" w:rsidRDefault="006006F5" w:rsidP="003E0DFC">
            <w:pPr>
              <w:jc w:val="center"/>
              <w:rPr>
                <w:rFonts w:ascii="Times New Roman" w:eastAsia="Times New Roman" w:hAnsi="Times New Roman" w:cs="Times New Roman"/>
                <w:color w:val="000000" w:themeColor="text1"/>
                <w:sz w:val="24"/>
                <w:szCs w:val="24"/>
                <w:lang w:eastAsia="ru-RU"/>
              </w:rPr>
            </w:pPr>
          </w:p>
        </w:tc>
        <w:tc>
          <w:tcPr>
            <w:tcW w:w="5103" w:type="dxa"/>
          </w:tcPr>
          <w:p w:rsidR="006006F5" w:rsidRDefault="006006F5" w:rsidP="003E0DFC">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Создание лаборатории «Почемучка».</w:t>
            </w:r>
          </w:p>
          <w:p w:rsidR="006006F5" w:rsidRPr="0029021A" w:rsidRDefault="006006F5" w:rsidP="003E0DFC">
            <w:pPr>
              <w:ind w:left="720"/>
              <w:jc w:val="both"/>
              <w:rPr>
                <w:rFonts w:ascii="Times New Roman" w:eastAsia="Times New Roman" w:hAnsi="Times New Roman" w:cs="Times New Roman"/>
                <w:color w:val="000000" w:themeColor="text1"/>
                <w:sz w:val="24"/>
                <w:szCs w:val="24"/>
                <w:lang w:eastAsia="ru-RU"/>
              </w:rPr>
            </w:pPr>
          </w:p>
        </w:tc>
        <w:tc>
          <w:tcPr>
            <w:tcW w:w="2092" w:type="dxa"/>
          </w:tcPr>
          <w:p w:rsidR="006006F5" w:rsidRDefault="006006F5"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Сентябрь,</w:t>
            </w:r>
          </w:p>
          <w:p w:rsidR="006006F5" w:rsidRPr="0029021A" w:rsidRDefault="00D01951"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shape id="_x0000_s1035" type="#_x0000_t32" style="position:absolute;left:0;text-align:left;margin-left:-.55pt;margin-top:14.05pt;width:70.05pt;height:0;z-index:251676672" o:connectortype="straight"/>
              </w:pict>
            </w:r>
            <w:r w:rsidR="006006F5">
              <w:rPr>
                <w:rFonts w:ascii="Times New Roman" w:eastAsia="Times New Roman" w:hAnsi="Times New Roman" w:cs="Times New Roman"/>
                <w:color w:val="000000" w:themeColor="text1"/>
                <w:sz w:val="24"/>
                <w:szCs w:val="24"/>
                <w:lang w:eastAsia="ru-RU"/>
              </w:rPr>
              <w:t>октябрь.</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29021A" w:rsidRDefault="006006F5" w:rsidP="006006F5">
            <w:pPr>
              <w:pStyle w:val="2"/>
              <w:shd w:val="clear" w:color="auto" w:fill="auto"/>
              <w:tabs>
                <w:tab w:val="left" w:pos="139"/>
              </w:tabs>
              <w:spacing w:before="0" w:after="0" w:line="240" w:lineRule="auto"/>
              <w:jc w:val="both"/>
              <w:rPr>
                <w:color w:val="000000" w:themeColor="text1"/>
                <w:sz w:val="24"/>
                <w:szCs w:val="24"/>
              </w:rPr>
            </w:pPr>
            <w:r w:rsidRPr="0029021A">
              <w:rPr>
                <w:rStyle w:val="115pt"/>
                <w:color w:val="000000" w:themeColor="text1"/>
                <w:sz w:val="24"/>
                <w:szCs w:val="24"/>
              </w:rPr>
              <w:t>Повышение собственной профессиональной компетентности.</w:t>
            </w:r>
          </w:p>
        </w:tc>
        <w:tc>
          <w:tcPr>
            <w:tcW w:w="2092" w:type="dxa"/>
          </w:tcPr>
          <w:p w:rsidR="006006F5" w:rsidRPr="0029021A" w:rsidRDefault="006006F5" w:rsidP="006006F5">
            <w:pPr>
              <w:jc w:val="center"/>
              <w:rPr>
                <w:rStyle w:val="115pt"/>
                <w:rFonts w:eastAsiaTheme="minorHAnsi"/>
                <w:sz w:val="24"/>
                <w:szCs w:val="24"/>
              </w:rPr>
            </w:pPr>
          </w:p>
          <w:p w:rsidR="006006F5" w:rsidRPr="0029021A" w:rsidRDefault="006006F5" w:rsidP="006006F5">
            <w:pPr>
              <w:jc w:val="center"/>
              <w:rPr>
                <w:rStyle w:val="115pt"/>
                <w:rFonts w:eastAsiaTheme="minorHAnsi"/>
                <w:sz w:val="24"/>
                <w:szCs w:val="24"/>
              </w:rPr>
            </w:pPr>
            <w:r w:rsidRPr="0029021A">
              <w:rPr>
                <w:rStyle w:val="115pt"/>
                <w:rFonts w:eastAsiaTheme="minorHAnsi"/>
                <w:sz w:val="24"/>
                <w:szCs w:val="24"/>
              </w:rPr>
              <w:t>Октябрь</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Default="006006F5" w:rsidP="003E0DFC">
            <w:pPr>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Создание лаборатории «Почемучка».</w:t>
            </w:r>
          </w:p>
          <w:p w:rsidR="006006F5" w:rsidRPr="0029021A" w:rsidRDefault="006006F5" w:rsidP="003E0DFC">
            <w:pPr>
              <w:ind w:left="720"/>
              <w:jc w:val="both"/>
              <w:rPr>
                <w:rFonts w:ascii="Times New Roman" w:eastAsia="Times New Roman" w:hAnsi="Times New Roman" w:cs="Times New Roman"/>
                <w:color w:val="000000" w:themeColor="text1"/>
                <w:sz w:val="24"/>
                <w:szCs w:val="24"/>
                <w:lang w:eastAsia="ru-RU"/>
              </w:rPr>
            </w:pPr>
          </w:p>
        </w:tc>
        <w:tc>
          <w:tcPr>
            <w:tcW w:w="2092" w:type="dxa"/>
          </w:tcPr>
          <w:p w:rsidR="006006F5" w:rsidRDefault="006006F5"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Сентябрь,</w:t>
            </w:r>
          </w:p>
          <w:p w:rsidR="006006F5" w:rsidRPr="0029021A" w:rsidRDefault="00D01951"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shape id="_x0000_s1036" type="#_x0000_t32" style="position:absolute;left:0;text-align:left;margin-left:-.55pt;margin-top:14.05pt;width:70.05pt;height:0;z-index:251678720" o:connectortype="straight"/>
              </w:pict>
            </w:r>
            <w:r w:rsidR="006006F5">
              <w:rPr>
                <w:rFonts w:ascii="Times New Roman" w:eastAsia="Times New Roman" w:hAnsi="Times New Roman" w:cs="Times New Roman"/>
                <w:color w:val="000000" w:themeColor="text1"/>
                <w:sz w:val="24"/>
                <w:szCs w:val="24"/>
                <w:lang w:eastAsia="ru-RU"/>
              </w:rPr>
              <w:t>октябрь.</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29021A" w:rsidRDefault="006006F5" w:rsidP="006006F5">
            <w:pPr>
              <w:pStyle w:val="2"/>
              <w:shd w:val="clear" w:color="auto" w:fill="auto"/>
              <w:tabs>
                <w:tab w:val="left" w:pos="139"/>
              </w:tabs>
              <w:spacing w:before="0" w:after="0" w:line="240" w:lineRule="auto"/>
              <w:jc w:val="both"/>
              <w:rPr>
                <w:color w:val="000000" w:themeColor="text1"/>
                <w:sz w:val="24"/>
                <w:szCs w:val="24"/>
              </w:rPr>
            </w:pPr>
            <w:r w:rsidRPr="0029021A">
              <w:rPr>
                <w:rStyle w:val="115pt"/>
                <w:color w:val="000000" w:themeColor="text1"/>
                <w:sz w:val="24"/>
                <w:szCs w:val="24"/>
              </w:rPr>
              <w:t xml:space="preserve">Обеспечение </w:t>
            </w:r>
            <w:proofErr w:type="spellStart"/>
            <w:proofErr w:type="gramStart"/>
            <w:r w:rsidRPr="0029021A">
              <w:rPr>
                <w:rStyle w:val="115pt"/>
                <w:color w:val="000000" w:themeColor="text1"/>
                <w:sz w:val="24"/>
                <w:szCs w:val="24"/>
              </w:rPr>
              <w:t>воспитательно</w:t>
            </w:r>
            <w:proofErr w:type="spellEnd"/>
            <w:r w:rsidRPr="0029021A">
              <w:rPr>
                <w:rStyle w:val="115pt"/>
                <w:color w:val="000000" w:themeColor="text1"/>
                <w:sz w:val="24"/>
                <w:szCs w:val="24"/>
              </w:rPr>
              <w:t>-</w:t>
            </w:r>
            <w:r>
              <w:rPr>
                <w:rStyle w:val="115pt"/>
                <w:color w:val="000000" w:themeColor="text1"/>
                <w:sz w:val="24"/>
                <w:szCs w:val="24"/>
              </w:rPr>
              <w:t xml:space="preserve"> </w:t>
            </w:r>
            <w:r w:rsidRPr="0029021A">
              <w:rPr>
                <w:rStyle w:val="115pt"/>
                <w:color w:val="000000" w:themeColor="text1"/>
                <w:sz w:val="24"/>
                <w:szCs w:val="24"/>
              </w:rPr>
              <w:t>образовательного</w:t>
            </w:r>
            <w:proofErr w:type="gramEnd"/>
            <w:r w:rsidRPr="0029021A">
              <w:rPr>
                <w:rStyle w:val="115pt"/>
                <w:color w:val="000000" w:themeColor="text1"/>
                <w:sz w:val="24"/>
                <w:szCs w:val="24"/>
              </w:rPr>
              <w:t xml:space="preserve"> процесса методическим материалом.</w:t>
            </w:r>
          </w:p>
        </w:tc>
        <w:tc>
          <w:tcPr>
            <w:tcW w:w="2092" w:type="dxa"/>
          </w:tcPr>
          <w:p w:rsidR="006006F5" w:rsidRPr="0029021A" w:rsidRDefault="006006F5" w:rsidP="006006F5">
            <w:pPr>
              <w:jc w:val="center"/>
              <w:rPr>
                <w:rStyle w:val="115pt"/>
                <w:rFonts w:eastAsiaTheme="minorHAnsi"/>
                <w:sz w:val="24"/>
                <w:szCs w:val="24"/>
              </w:rPr>
            </w:pPr>
          </w:p>
          <w:p w:rsidR="006006F5" w:rsidRPr="0029021A" w:rsidRDefault="006006F5" w:rsidP="006006F5">
            <w:pPr>
              <w:jc w:val="center"/>
              <w:rPr>
                <w:rStyle w:val="115pt"/>
                <w:rFonts w:eastAsiaTheme="minorHAnsi"/>
                <w:sz w:val="24"/>
                <w:szCs w:val="24"/>
              </w:rPr>
            </w:pPr>
          </w:p>
          <w:p w:rsidR="006006F5" w:rsidRPr="0029021A" w:rsidRDefault="006006F5" w:rsidP="006006F5">
            <w:pPr>
              <w:jc w:val="center"/>
              <w:rPr>
                <w:rStyle w:val="115pt"/>
                <w:rFonts w:eastAsiaTheme="minorHAnsi"/>
                <w:sz w:val="24"/>
                <w:szCs w:val="24"/>
              </w:rPr>
            </w:pPr>
            <w:r w:rsidRPr="0029021A">
              <w:rPr>
                <w:rStyle w:val="115pt"/>
                <w:rFonts w:eastAsiaTheme="minorHAnsi"/>
                <w:sz w:val="24"/>
                <w:szCs w:val="24"/>
              </w:rPr>
              <w:t>Ноябрь</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29021A" w:rsidRDefault="006006F5" w:rsidP="006006F5">
            <w:pPr>
              <w:pStyle w:val="2"/>
              <w:shd w:val="clear" w:color="auto" w:fill="auto"/>
              <w:tabs>
                <w:tab w:val="left" w:pos="139"/>
              </w:tabs>
              <w:spacing w:before="0" w:after="0" w:line="240" w:lineRule="auto"/>
              <w:jc w:val="both"/>
              <w:rPr>
                <w:color w:val="000000" w:themeColor="text1"/>
                <w:sz w:val="24"/>
                <w:szCs w:val="24"/>
              </w:rPr>
            </w:pPr>
            <w:r w:rsidRPr="0029021A">
              <w:rPr>
                <w:rStyle w:val="115pt"/>
                <w:color w:val="000000" w:themeColor="text1"/>
                <w:sz w:val="24"/>
                <w:szCs w:val="24"/>
              </w:rPr>
              <w:t>Обогащение предметно-развивающей среды.</w:t>
            </w:r>
          </w:p>
        </w:tc>
        <w:tc>
          <w:tcPr>
            <w:tcW w:w="2092" w:type="dxa"/>
          </w:tcPr>
          <w:p w:rsidR="006006F5" w:rsidRPr="0029021A" w:rsidRDefault="006006F5" w:rsidP="006006F5">
            <w:pPr>
              <w:jc w:val="center"/>
              <w:rPr>
                <w:rStyle w:val="115pt"/>
                <w:rFonts w:eastAsiaTheme="minorHAnsi"/>
                <w:sz w:val="24"/>
                <w:szCs w:val="24"/>
              </w:rPr>
            </w:pPr>
            <w:r w:rsidRPr="0029021A">
              <w:rPr>
                <w:rStyle w:val="115pt"/>
                <w:rFonts w:eastAsiaTheme="minorHAnsi"/>
                <w:sz w:val="24"/>
                <w:szCs w:val="24"/>
              </w:rPr>
              <w:t xml:space="preserve">В течение </w:t>
            </w:r>
            <w:r>
              <w:rPr>
                <w:rStyle w:val="115pt"/>
                <w:rFonts w:eastAsiaTheme="minorHAnsi"/>
                <w:sz w:val="24"/>
                <w:szCs w:val="24"/>
              </w:rPr>
              <w:t>года</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102923" w:rsidRDefault="006006F5" w:rsidP="00102923">
            <w:pPr>
              <w:pStyle w:val="2"/>
              <w:shd w:val="clear" w:color="auto" w:fill="auto"/>
              <w:tabs>
                <w:tab w:val="left" w:pos="139"/>
              </w:tabs>
              <w:spacing w:before="0" w:after="0" w:line="240" w:lineRule="auto"/>
              <w:jc w:val="both"/>
              <w:rPr>
                <w:rStyle w:val="115pt"/>
                <w:color w:val="000000" w:themeColor="text1"/>
                <w:sz w:val="24"/>
                <w:szCs w:val="24"/>
                <w:shd w:val="clear" w:color="auto" w:fill="auto"/>
              </w:rPr>
            </w:pPr>
            <w:r w:rsidRPr="0029021A">
              <w:rPr>
                <w:rStyle w:val="115pt"/>
                <w:color w:val="000000" w:themeColor="text1"/>
                <w:sz w:val="24"/>
                <w:szCs w:val="24"/>
              </w:rPr>
              <w:t>Самоанализ и самооценка проделанной работы.</w:t>
            </w:r>
          </w:p>
        </w:tc>
        <w:tc>
          <w:tcPr>
            <w:tcW w:w="2092" w:type="dxa"/>
          </w:tcPr>
          <w:p w:rsidR="006006F5" w:rsidRPr="0029021A" w:rsidRDefault="006006F5" w:rsidP="006006F5">
            <w:pPr>
              <w:jc w:val="center"/>
              <w:rPr>
                <w:rStyle w:val="115pt"/>
                <w:rFonts w:eastAsiaTheme="minorHAnsi"/>
                <w:sz w:val="24"/>
                <w:szCs w:val="24"/>
              </w:rPr>
            </w:pPr>
            <w:r w:rsidRPr="0029021A">
              <w:rPr>
                <w:rStyle w:val="115pt"/>
                <w:rFonts w:eastAsiaTheme="minorHAnsi"/>
                <w:sz w:val="24"/>
                <w:szCs w:val="24"/>
              </w:rPr>
              <w:t>Май</w:t>
            </w:r>
          </w:p>
        </w:tc>
      </w:tr>
      <w:tr w:rsidR="006006F5" w:rsidTr="00102923">
        <w:tc>
          <w:tcPr>
            <w:tcW w:w="2376" w:type="dxa"/>
            <w:vMerge w:val="restart"/>
          </w:tcPr>
          <w:p w:rsidR="006006F5" w:rsidRPr="003D5882" w:rsidRDefault="00D01951"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lastRenderedPageBreak/>
              <w:pict>
                <v:shape id="_x0000_s1037" type="#_x0000_t32" style="position:absolute;left:0;text-align:left;margin-left:-1.9pt;margin-top:-.15pt;width:101.85pt;height:0;flip:x;z-index:251680768;mso-position-horizontal-relative:text;mso-position-vertical-relative:text" o:connectortype="straight"/>
              </w:pict>
            </w:r>
            <w:r w:rsidR="006006F5" w:rsidRPr="00972D51">
              <w:rPr>
                <w:rFonts w:ascii="Times New Roman" w:eastAsia="Times New Roman" w:hAnsi="Times New Roman" w:cs="Times New Roman"/>
                <w:color w:val="000000" w:themeColor="text1"/>
                <w:sz w:val="24"/>
                <w:szCs w:val="24"/>
                <w:lang w:eastAsia="ru-RU"/>
              </w:rPr>
              <w:t>Работа с детьми</w:t>
            </w:r>
          </w:p>
        </w:tc>
        <w:tc>
          <w:tcPr>
            <w:tcW w:w="5103" w:type="dxa"/>
          </w:tcPr>
          <w:p w:rsidR="006006F5" w:rsidRPr="006006F5" w:rsidRDefault="006006F5" w:rsidP="006006F5">
            <w:pPr>
              <w:jc w:val="both"/>
              <w:rPr>
                <w:rFonts w:ascii="Times New Roman" w:hAnsi="Times New Roman" w:cs="Times New Roman"/>
                <w:color w:val="000000"/>
                <w:sz w:val="24"/>
                <w:szCs w:val="24"/>
              </w:rPr>
            </w:pPr>
            <w:r w:rsidRPr="006006F5">
              <w:rPr>
                <w:rFonts w:ascii="Times New Roman" w:hAnsi="Times New Roman" w:cs="Times New Roman"/>
                <w:color w:val="000000"/>
                <w:sz w:val="24"/>
                <w:szCs w:val="24"/>
              </w:rPr>
              <w:t>Реализация проекта «Экологическая тропа».</w:t>
            </w:r>
          </w:p>
        </w:tc>
        <w:tc>
          <w:tcPr>
            <w:tcW w:w="2092" w:type="dxa"/>
          </w:tcPr>
          <w:p w:rsidR="006006F5" w:rsidRPr="006006F5" w:rsidRDefault="00D01951" w:rsidP="003E0DFC">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shape id="_x0000_s1038" type="#_x0000_t32" style="position:absolute;left:0;text-align:left;margin-left:-.55pt;margin-top:30.5pt;width:70.05pt;height:.65pt;flip:y;z-index:251681792;mso-position-horizontal-relative:text;mso-position-vertical-relative:text" o:connectortype="straight"/>
              </w:pict>
            </w:r>
            <w:r w:rsidR="006006F5" w:rsidRPr="006006F5">
              <w:rPr>
                <w:rFonts w:ascii="Times New Roman" w:eastAsia="Times New Roman" w:hAnsi="Times New Roman" w:cs="Times New Roman"/>
                <w:color w:val="000000" w:themeColor="text1"/>
                <w:sz w:val="24"/>
                <w:szCs w:val="24"/>
                <w:lang w:eastAsia="ru-RU"/>
              </w:rPr>
              <w:t xml:space="preserve">Октябрь  </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6006F5" w:rsidRDefault="006006F5" w:rsidP="006006F5">
            <w:pPr>
              <w:jc w:val="both"/>
              <w:rPr>
                <w:rFonts w:ascii="Times New Roman" w:hAnsi="Times New Roman" w:cs="Times New Roman"/>
                <w:color w:val="000000"/>
                <w:sz w:val="24"/>
                <w:szCs w:val="24"/>
              </w:rPr>
            </w:pPr>
            <w:r w:rsidRPr="006006F5">
              <w:rPr>
                <w:rFonts w:ascii="Times New Roman" w:hAnsi="Times New Roman" w:cs="Times New Roman"/>
                <w:color w:val="000000"/>
                <w:sz w:val="24"/>
                <w:szCs w:val="24"/>
              </w:rPr>
              <w:t xml:space="preserve">Беседы и игры в рамках изучения  </w:t>
            </w:r>
            <w:proofErr w:type="spellStart"/>
            <w:r w:rsidRPr="006006F5">
              <w:rPr>
                <w:rFonts w:ascii="Times New Roman" w:hAnsi="Times New Roman" w:cs="Times New Roman"/>
                <w:color w:val="000000"/>
                <w:sz w:val="24"/>
                <w:szCs w:val="24"/>
              </w:rPr>
              <w:t>лэпбука</w:t>
            </w:r>
            <w:proofErr w:type="spellEnd"/>
            <w:r w:rsidRPr="006006F5">
              <w:rPr>
                <w:rFonts w:ascii="Times New Roman" w:hAnsi="Times New Roman" w:cs="Times New Roman"/>
                <w:color w:val="000000"/>
                <w:sz w:val="24"/>
                <w:szCs w:val="24"/>
              </w:rPr>
              <w:t xml:space="preserve"> по теме «</w:t>
            </w:r>
            <w:r w:rsidR="00102923">
              <w:rPr>
                <w:rFonts w:ascii="Times New Roman" w:hAnsi="Times New Roman" w:cs="Times New Roman"/>
                <w:color w:val="000000"/>
                <w:sz w:val="24"/>
                <w:szCs w:val="24"/>
              </w:rPr>
              <w:t>Русская народная тряпичная кукла</w:t>
            </w:r>
            <w:r w:rsidRPr="006006F5">
              <w:rPr>
                <w:rFonts w:ascii="Times New Roman" w:hAnsi="Times New Roman" w:cs="Times New Roman"/>
                <w:color w:val="000000"/>
                <w:sz w:val="24"/>
                <w:szCs w:val="24"/>
              </w:rPr>
              <w:t>».</w:t>
            </w:r>
          </w:p>
        </w:tc>
        <w:tc>
          <w:tcPr>
            <w:tcW w:w="2092" w:type="dxa"/>
          </w:tcPr>
          <w:p w:rsidR="006006F5" w:rsidRPr="006006F5" w:rsidRDefault="006006F5" w:rsidP="003E0DFC">
            <w:pPr>
              <w:jc w:val="center"/>
              <w:rPr>
                <w:rFonts w:ascii="Times New Roman" w:eastAsia="Times New Roman" w:hAnsi="Times New Roman" w:cs="Times New Roman"/>
                <w:color w:val="000000" w:themeColor="text1"/>
                <w:sz w:val="24"/>
                <w:szCs w:val="24"/>
                <w:lang w:eastAsia="ru-RU"/>
              </w:rPr>
            </w:pPr>
            <w:r w:rsidRPr="006006F5">
              <w:rPr>
                <w:rFonts w:ascii="Times New Roman" w:eastAsia="Times New Roman" w:hAnsi="Times New Roman" w:cs="Times New Roman"/>
                <w:color w:val="000000" w:themeColor="text1"/>
                <w:sz w:val="24"/>
                <w:szCs w:val="24"/>
                <w:lang w:eastAsia="ru-RU"/>
              </w:rPr>
              <w:t>Ноябрь</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6006F5" w:rsidRDefault="006006F5" w:rsidP="006006F5">
            <w:pPr>
              <w:jc w:val="both"/>
              <w:rPr>
                <w:rFonts w:ascii="Times New Roman" w:hAnsi="Times New Roman" w:cs="Times New Roman"/>
                <w:color w:val="000000"/>
                <w:sz w:val="24"/>
                <w:szCs w:val="24"/>
              </w:rPr>
            </w:pPr>
            <w:r w:rsidRPr="006006F5">
              <w:rPr>
                <w:rFonts w:ascii="Times New Roman" w:hAnsi="Times New Roman" w:cs="Times New Roman"/>
                <w:color w:val="000000"/>
                <w:sz w:val="24"/>
                <w:szCs w:val="24"/>
              </w:rPr>
              <w:t>Работа с  альбомом «Игрушки из русской избушки».</w:t>
            </w:r>
          </w:p>
        </w:tc>
        <w:tc>
          <w:tcPr>
            <w:tcW w:w="2092" w:type="dxa"/>
          </w:tcPr>
          <w:p w:rsidR="006006F5" w:rsidRPr="006006F5" w:rsidRDefault="006006F5" w:rsidP="003E0DFC">
            <w:pPr>
              <w:jc w:val="center"/>
              <w:rPr>
                <w:rFonts w:ascii="Times New Roman" w:eastAsia="Times New Roman" w:hAnsi="Times New Roman" w:cs="Times New Roman"/>
                <w:color w:val="000000" w:themeColor="text1"/>
                <w:sz w:val="24"/>
                <w:szCs w:val="24"/>
                <w:lang w:eastAsia="ru-RU"/>
              </w:rPr>
            </w:pPr>
            <w:r w:rsidRPr="006006F5">
              <w:rPr>
                <w:rFonts w:ascii="Times New Roman" w:eastAsia="Times New Roman" w:hAnsi="Times New Roman" w:cs="Times New Roman"/>
                <w:color w:val="000000" w:themeColor="text1"/>
                <w:sz w:val="24"/>
                <w:szCs w:val="24"/>
                <w:lang w:eastAsia="ru-RU"/>
              </w:rPr>
              <w:t xml:space="preserve">Декабрь </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6006F5" w:rsidRDefault="006006F5" w:rsidP="006006F5">
            <w:pPr>
              <w:jc w:val="both"/>
              <w:rPr>
                <w:rFonts w:ascii="Times New Roman" w:hAnsi="Times New Roman" w:cs="Times New Roman"/>
                <w:color w:val="000000"/>
                <w:sz w:val="24"/>
                <w:szCs w:val="24"/>
              </w:rPr>
            </w:pPr>
            <w:r w:rsidRPr="006006F5">
              <w:rPr>
                <w:rFonts w:ascii="Times New Roman" w:hAnsi="Times New Roman" w:cs="Times New Roman"/>
                <w:color w:val="000000"/>
                <w:sz w:val="24"/>
                <w:szCs w:val="24"/>
              </w:rPr>
              <w:t>Работа с временной лентой «История новогодней игрушки».</w:t>
            </w:r>
          </w:p>
        </w:tc>
        <w:tc>
          <w:tcPr>
            <w:tcW w:w="2092" w:type="dxa"/>
          </w:tcPr>
          <w:p w:rsidR="006006F5" w:rsidRPr="006006F5" w:rsidRDefault="006006F5" w:rsidP="003E0DFC">
            <w:pPr>
              <w:jc w:val="center"/>
              <w:rPr>
                <w:rFonts w:ascii="Times New Roman" w:eastAsia="Times New Roman" w:hAnsi="Times New Roman" w:cs="Times New Roman"/>
                <w:color w:val="000000" w:themeColor="text1"/>
                <w:sz w:val="24"/>
                <w:szCs w:val="24"/>
                <w:lang w:eastAsia="ru-RU"/>
              </w:rPr>
            </w:pPr>
            <w:r w:rsidRPr="006006F5">
              <w:rPr>
                <w:rFonts w:ascii="Times New Roman" w:eastAsia="Times New Roman" w:hAnsi="Times New Roman" w:cs="Times New Roman"/>
                <w:color w:val="000000" w:themeColor="text1"/>
                <w:sz w:val="24"/>
                <w:szCs w:val="24"/>
                <w:lang w:eastAsia="ru-RU"/>
              </w:rPr>
              <w:t>Декабрь, январь</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6006F5" w:rsidRDefault="006006F5" w:rsidP="00102923">
            <w:pPr>
              <w:jc w:val="both"/>
              <w:rPr>
                <w:rFonts w:ascii="Times New Roman" w:hAnsi="Times New Roman" w:cs="Times New Roman"/>
                <w:color w:val="000000"/>
                <w:sz w:val="24"/>
                <w:szCs w:val="24"/>
              </w:rPr>
            </w:pPr>
            <w:r w:rsidRPr="006006F5">
              <w:rPr>
                <w:rFonts w:ascii="Times New Roman" w:hAnsi="Times New Roman" w:cs="Times New Roman"/>
                <w:color w:val="000000"/>
                <w:sz w:val="24"/>
                <w:szCs w:val="24"/>
              </w:rPr>
              <w:t>Реализация проекта «</w:t>
            </w:r>
            <w:r w:rsidR="00102923">
              <w:rPr>
                <w:rFonts w:ascii="Times New Roman" w:hAnsi="Times New Roman" w:cs="Times New Roman"/>
                <w:color w:val="000000"/>
                <w:sz w:val="24"/>
                <w:szCs w:val="24"/>
              </w:rPr>
              <w:t>Куклы из бабушкиного сундука</w:t>
            </w:r>
            <w:r w:rsidRPr="006006F5">
              <w:rPr>
                <w:rFonts w:ascii="Times New Roman" w:hAnsi="Times New Roman" w:cs="Times New Roman"/>
                <w:color w:val="000000"/>
                <w:sz w:val="24"/>
                <w:szCs w:val="24"/>
              </w:rPr>
              <w:t>».</w:t>
            </w:r>
          </w:p>
        </w:tc>
        <w:tc>
          <w:tcPr>
            <w:tcW w:w="2092" w:type="dxa"/>
          </w:tcPr>
          <w:p w:rsidR="006006F5" w:rsidRPr="006006F5" w:rsidRDefault="006006F5" w:rsidP="003E0DFC">
            <w:pPr>
              <w:jc w:val="center"/>
              <w:rPr>
                <w:rFonts w:ascii="Times New Roman" w:eastAsia="Times New Roman" w:hAnsi="Times New Roman" w:cs="Times New Roman"/>
                <w:color w:val="000000" w:themeColor="text1"/>
                <w:sz w:val="24"/>
                <w:szCs w:val="24"/>
                <w:lang w:eastAsia="ru-RU"/>
              </w:rPr>
            </w:pPr>
            <w:r w:rsidRPr="006006F5">
              <w:rPr>
                <w:rFonts w:ascii="Times New Roman" w:eastAsia="Times New Roman" w:hAnsi="Times New Roman" w:cs="Times New Roman"/>
                <w:color w:val="000000" w:themeColor="text1"/>
                <w:sz w:val="24"/>
                <w:szCs w:val="24"/>
                <w:lang w:eastAsia="ru-RU"/>
              </w:rPr>
              <w:t xml:space="preserve">Февраль </w:t>
            </w:r>
          </w:p>
        </w:tc>
      </w:tr>
      <w:tr w:rsidR="006006F5" w:rsidTr="00102923">
        <w:tc>
          <w:tcPr>
            <w:tcW w:w="2376" w:type="dxa"/>
            <w:vMerge/>
          </w:tcPr>
          <w:p w:rsidR="006006F5" w:rsidRDefault="006006F5" w:rsidP="003E0DFC">
            <w:pPr>
              <w:jc w:val="center"/>
              <w:rPr>
                <w:rFonts w:ascii="Times New Roman" w:hAnsi="Times New Roman" w:cs="Times New Roman"/>
                <w:b/>
                <w:sz w:val="36"/>
                <w:szCs w:val="36"/>
              </w:rPr>
            </w:pPr>
          </w:p>
        </w:tc>
        <w:tc>
          <w:tcPr>
            <w:tcW w:w="5103" w:type="dxa"/>
          </w:tcPr>
          <w:p w:rsidR="006006F5" w:rsidRPr="006006F5" w:rsidRDefault="006006F5" w:rsidP="006006F5">
            <w:pPr>
              <w:jc w:val="both"/>
              <w:rPr>
                <w:rFonts w:ascii="Times New Roman" w:hAnsi="Times New Roman" w:cs="Times New Roman"/>
                <w:color w:val="000000"/>
                <w:sz w:val="24"/>
                <w:szCs w:val="24"/>
              </w:rPr>
            </w:pPr>
            <w:r w:rsidRPr="006006F5">
              <w:rPr>
                <w:rFonts w:ascii="Times New Roman" w:hAnsi="Times New Roman" w:cs="Times New Roman"/>
                <w:color w:val="000000"/>
                <w:sz w:val="24"/>
                <w:szCs w:val="24"/>
              </w:rPr>
              <w:t>Реализация проекта: «Как хлеб на стол пришел».</w:t>
            </w:r>
          </w:p>
        </w:tc>
        <w:tc>
          <w:tcPr>
            <w:tcW w:w="2092" w:type="dxa"/>
          </w:tcPr>
          <w:p w:rsidR="006006F5" w:rsidRPr="006006F5" w:rsidRDefault="006006F5" w:rsidP="003E0DFC">
            <w:pPr>
              <w:jc w:val="center"/>
              <w:rPr>
                <w:rFonts w:ascii="Times New Roman" w:eastAsia="Times New Roman" w:hAnsi="Times New Roman" w:cs="Times New Roman"/>
                <w:color w:val="000000" w:themeColor="text1"/>
                <w:sz w:val="24"/>
                <w:szCs w:val="24"/>
                <w:lang w:eastAsia="ru-RU"/>
              </w:rPr>
            </w:pPr>
            <w:r w:rsidRPr="006006F5">
              <w:rPr>
                <w:rFonts w:ascii="Times New Roman" w:eastAsia="Times New Roman" w:hAnsi="Times New Roman" w:cs="Times New Roman"/>
                <w:color w:val="000000" w:themeColor="text1"/>
                <w:sz w:val="24"/>
                <w:szCs w:val="24"/>
                <w:lang w:eastAsia="ru-RU"/>
              </w:rPr>
              <w:t xml:space="preserve">Апрель </w:t>
            </w:r>
          </w:p>
        </w:tc>
      </w:tr>
      <w:tr w:rsidR="00102923" w:rsidTr="00102923">
        <w:tc>
          <w:tcPr>
            <w:tcW w:w="2376" w:type="dxa"/>
            <w:vMerge w:val="restart"/>
          </w:tcPr>
          <w:p w:rsidR="00102923" w:rsidRDefault="00102923" w:rsidP="003E0DFC">
            <w:pPr>
              <w:jc w:val="center"/>
              <w:rPr>
                <w:rFonts w:ascii="Times New Roman" w:hAnsi="Times New Roman" w:cs="Times New Roman"/>
                <w:b/>
                <w:sz w:val="36"/>
                <w:szCs w:val="36"/>
              </w:rPr>
            </w:pPr>
            <w:r w:rsidRPr="00972D51">
              <w:rPr>
                <w:rFonts w:ascii="Times New Roman" w:eastAsia="Times New Roman" w:hAnsi="Times New Roman" w:cs="Times New Roman"/>
                <w:color w:val="000000" w:themeColor="text1"/>
                <w:sz w:val="24"/>
                <w:szCs w:val="24"/>
                <w:lang w:eastAsia="ru-RU"/>
              </w:rPr>
              <w:t>Работа с родителями</w:t>
            </w:r>
          </w:p>
        </w:tc>
        <w:tc>
          <w:tcPr>
            <w:tcW w:w="5103" w:type="dxa"/>
          </w:tcPr>
          <w:p w:rsidR="00102923" w:rsidRPr="007758C7" w:rsidRDefault="00102923" w:rsidP="00102923">
            <w:pPr>
              <w:shd w:val="clear" w:color="auto" w:fill="FFFFFF"/>
              <w:jc w:val="both"/>
              <w:rPr>
                <w:rFonts w:ascii="Times New Roman" w:hAnsi="Times New Roman" w:cs="Times New Roman"/>
                <w:color w:val="000000" w:themeColor="text1"/>
                <w:sz w:val="24"/>
                <w:szCs w:val="24"/>
                <w:shd w:val="clear" w:color="auto" w:fill="FFFFFF"/>
              </w:rPr>
            </w:pPr>
            <w:r w:rsidRPr="007758C7">
              <w:rPr>
                <w:rFonts w:ascii="Times New Roman" w:hAnsi="Times New Roman" w:cs="Times New Roman"/>
                <w:color w:val="000000" w:themeColor="text1"/>
                <w:sz w:val="24"/>
                <w:szCs w:val="24"/>
                <w:shd w:val="clear" w:color="auto" w:fill="FFFFFF"/>
              </w:rPr>
              <w:t xml:space="preserve">Помощь родителей в оснащении лаборатории «Почемучка» </w:t>
            </w:r>
          </w:p>
        </w:tc>
        <w:tc>
          <w:tcPr>
            <w:tcW w:w="2092" w:type="dxa"/>
          </w:tcPr>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sidRPr="007758C7">
              <w:rPr>
                <w:rFonts w:ascii="Times New Roman" w:eastAsia="Times New Roman" w:hAnsi="Times New Roman" w:cs="Times New Roman"/>
                <w:color w:val="000000" w:themeColor="text1"/>
                <w:sz w:val="24"/>
                <w:szCs w:val="24"/>
                <w:lang w:eastAsia="ru-RU"/>
              </w:rPr>
              <w:t>Сентябрь,</w:t>
            </w:r>
          </w:p>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sidRPr="007758C7">
              <w:rPr>
                <w:rFonts w:ascii="Times New Roman" w:eastAsia="Times New Roman" w:hAnsi="Times New Roman" w:cs="Times New Roman"/>
                <w:color w:val="000000" w:themeColor="text1"/>
                <w:sz w:val="24"/>
                <w:szCs w:val="24"/>
                <w:lang w:eastAsia="ru-RU"/>
              </w:rPr>
              <w:t>октябрь</w:t>
            </w:r>
          </w:p>
        </w:tc>
      </w:tr>
      <w:tr w:rsidR="00102923" w:rsidTr="00102923">
        <w:tc>
          <w:tcPr>
            <w:tcW w:w="2376" w:type="dxa"/>
            <w:vMerge/>
          </w:tcPr>
          <w:p w:rsidR="00102923" w:rsidRDefault="00102923" w:rsidP="003E0DFC">
            <w:pPr>
              <w:rPr>
                <w:rFonts w:ascii="Times New Roman" w:hAnsi="Times New Roman" w:cs="Times New Roman"/>
                <w:b/>
                <w:sz w:val="36"/>
                <w:szCs w:val="36"/>
              </w:rPr>
            </w:pPr>
          </w:p>
        </w:tc>
        <w:tc>
          <w:tcPr>
            <w:tcW w:w="5103" w:type="dxa"/>
          </w:tcPr>
          <w:p w:rsidR="00102923" w:rsidRPr="007758C7" w:rsidRDefault="00102923" w:rsidP="00102923">
            <w:pPr>
              <w:shd w:val="clear" w:color="auto" w:fill="FFFFFF"/>
              <w:jc w:val="both"/>
              <w:rPr>
                <w:rFonts w:ascii="Calibri" w:eastAsia="Times New Roman" w:hAnsi="Calibri" w:cs="Calibri"/>
                <w:color w:val="000000"/>
                <w:sz w:val="24"/>
                <w:szCs w:val="24"/>
                <w:lang w:eastAsia="ru-RU"/>
              </w:rPr>
            </w:pPr>
            <w:r w:rsidRPr="007758C7">
              <w:rPr>
                <w:rFonts w:ascii="Times New Roman" w:eastAsia="Times New Roman" w:hAnsi="Times New Roman" w:cs="Times New Roman"/>
                <w:color w:val="000000"/>
                <w:sz w:val="24"/>
                <w:szCs w:val="24"/>
                <w:lang w:eastAsia="ru-RU"/>
              </w:rPr>
              <w:t>Размещение информации для родителей в виде папок-передвижек в приемной группы.</w:t>
            </w:r>
          </w:p>
        </w:tc>
        <w:tc>
          <w:tcPr>
            <w:tcW w:w="2092" w:type="dxa"/>
          </w:tcPr>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p>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sidRPr="007758C7">
              <w:rPr>
                <w:rFonts w:ascii="Times New Roman" w:eastAsia="Times New Roman" w:hAnsi="Times New Roman" w:cs="Times New Roman"/>
                <w:color w:val="000000" w:themeColor="text1"/>
                <w:sz w:val="24"/>
                <w:szCs w:val="24"/>
                <w:lang w:eastAsia="ru-RU"/>
              </w:rPr>
              <w:t>года</w:t>
            </w:r>
          </w:p>
        </w:tc>
      </w:tr>
      <w:tr w:rsidR="00102923" w:rsidTr="00102923">
        <w:tc>
          <w:tcPr>
            <w:tcW w:w="2376" w:type="dxa"/>
            <w:vMerge/>
          </w:tcPr>
          <w:p w:rsidR="00102923" w:rsidRDefault="00102923" w:rsidP="003E0DFC">
            <w:pPr>
              <w:jc w:val="center"/>
              <w:rPr>
                <w:rFonts w:ascii="Times New Roman" w:hAnsi="Times New Roman" w:cs="Times New Roman"/>
                <w:b/>
                <w:sz w:val="36"/>
                <w:szCs w:val="36"/>
              </w:rPr>
            </w:pPr>
          </w:p>
        </w:tc>
        <w:tc>
          <w:tcPr>
            <w:tcW w:w="5103" w:type="dxa"/>
          </w:tcPr>
          <w:p w:rsidR="00102923" w:rsidRPr="00102923" w:rsidRDefault="00102923" w:rsidP="00102923">
            <w:pPr>
              <w:shd w:val="clear" w:color="auto" w:fill="FFFFFF"/>
              <w:jc w:val="both"/>
              <w:rPr>
                <w:rFonts w:ascii="Calibri" w:eastAsia="Times New Roman" w:hAnsi="Calibri" w:cs="Calibri"/>
                <w:color w:val="000000"/>
                <w:sz w:val="24"/>
                <w:szCs w:val="24"/>
                <w:lang w:eastAsia="ru-RU"/>
              </w:rPr>
            </w:pPr>
            <w:r w:rsidRPr="007758C7">
              <w:rPr>
                <w:rFonts w:ascii="Times New Roman" w:eastAsia="Times New Roman" w:hAnsi="Times New Roman" w:cs="Times New Roman"/>
                <w:color w:val="000000"/>
                <w:sz w:val="24"/>
                <w:szCs w:val="24"/>
                <w:lang w:eastAsia="ru-RU"/>
              </w:rPr>
              <w:t xml:space="preserve">Проведение общих и индивидуальных консультаций для родителей по </w:t>
            </w:r>
            <w:r>
              <w:rPr>
                <w:rFonts w:ascii="Times New Roman" w:eastAsia="Times New Roman" w:hAnsi="Times New Roman" w:cs="Times New Roman"/>
                <w:color w:val="000000"/>
                <w:sz w:val="24"/>
                <w:szCs w:val="24"/>
                <w:lang w:eastAsia="ru-RU"/>
              </w:rPr>
              <w:t xml:space="preserve">    </w:t>
            </w:r>
            <w:r w:rsidRPr="007758C7">
              <w:rPr>
                <w:rFonts w:ascii="Times New Roman" w:eastAsia="Times New Roman" w:hAnsi="Times New Roman" w:cs="Times New Roman"/>
                <w:color w:val="000000"/>
                <w:sz w:val="24"/>
                <w:szCs w:val="24"/>
                <w:lang w:eastAsia="ru-RU"/>
              </w:rPr>
              <w:t>темам проектов.</w:t>
            </w:r>
          </w:p>
        </w:tc>
        <w:tc>
          <w:tcPr>
            <w:tcW w:w="2092" w:type="dxa"/>
          </w:tcPr>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p>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sidRPr="007758C7">
              <w:rPr>
                <w:rFonts w:ascii="Times New Roman" w:eastAsia="Times New Roman" w:hAnsi="Times New Roman" w:cs="Times New Roman"/>
                <w:color w:val="000000" w:themeColor="text1"/>
                <w:sz w:val="24"/>
                <w:szCs w:val="24"/>
                <w:lang w:eastAsia="ru-RU"/>
              </w:rPr>
              <w:t>года</w:t>
            </w:r>
          </w:p>
        </w:tc>
      </w:tr>
      <w:tr w:rsidR="00102923" w:rsidTr="00102923">
        <w:tc>
          <w:tcPr>
            <w:tcW w:w="2376" w:type="dxa"/>
            <w:vMerge/>
          </w:tcPr>
          <w:p w:rsidR="00102923" w:rsidRDefault="00102923" w:rsidP="003E0DFC">
            <w:pPr>
              <w:jc w:val="center"/>
              <w:rPr>
                <w:rFonts w:ascii="Times New Roman" w:hAnsi="Times New Roman" w:cs="Times New Roman"/>
                <w:b/>
                <w:sz w:val="36"/>
                <w:szCs w:val="36"/>
              </w:rPr>
            </w:pPr>
          </w:p>
        </w:tc>
        <w:tc>
          <w:tcPr>
            <w:tcW w:w="5103" w:type="dxa"/>
          </w:tcPr>
          <w:p w:rsidR="00102923" w:rsidRPr="007758C7" w:rsidRDefault="00102923" w:rsidP="00102923">
            <w:pPr>
              <w:jc w:val="both"/>
              <w:rPr>
                <w:rFonts w:ascii="Times New Roman" w:hAnsi="Times New Roman" w:cs="Times New Roman"/>
                <w:color w:val="000000" w:themeColor="text1"/>
                <w:sz w:val="24"/>
                <w:szCs w:val="24"/>
              </w:rPr>
            </w:pPr>
            <w:r w:rsidRPr="007758C7">
              <w:rPr>
                <w:rFonts w:ascii="Times New Roman" w:eastAsia="Times New Roman" w:hAnsi="Times New Roman" w:cs="Times New Roman"/>
                <w:color w:val="000000"/>
                <w:sz w:val="24"/>
                <w:szCs w:val="24"/>
                <w:lang w:eastAsia="ru-RU"/>
              </w:rPr>
              <w:t>Взаимодействие педагога и родителей в организации     проектной деятельности</w:t>
            </w:r>
            <w:r w:rsidRPr="007758C7">
              <w:rPr>
                <w:rFonts w:ascii="Times New Roman" w:hAnsi="Times New Roman" w:cs="Times New Roman"/>
                <w:color w:val="000000" w:themeColor="text1"/>
                <w:sz w:val="24"/>
                <w:szCs w:val="24"/>
                <w:shd w:val="clear" w:color="auto" w:fill="FFFFFF"/>
              </w:rPr>
              <w:t>.</w:t>
            </w:r>
          </w:p>
        </w:tc>
        <w:tc>
          <w:tcPr>
            <w:tcW w:w="2092" w:type="dxa"/>
          </w:tcPr>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sidRPr="007758C7">
              <w:rPr>
                <w:rFonts w:ascii="Times New Roman" w:eastAsia="Times New Roman" w:hAnsi="Times New Roman" w:cs="Times New Roman"/>
                <w:color w:val="000000" w:themeColor="text1"/>
                <w:sz w:val="24"/>
                <w:szCs w:val="24"/>
                <w:lang w:eastAsia="ru-RU"/>
              </w:rPr>
              <w:t>Ноябрь</w:t>
            </w:r>
          </w:p>
        </w:tc>
      </w:tr>
      <w:tr w:rsidR="00102923" w:rsidTr="00102923">
        <w:tc>
          <w:tcPr>
            <w:tcW w:w="2376" w:type="dxa"/>
            <w:vMerge/>
          </w:tcPr>
          <w:p w:rsidR="00102923" w:rsidRDefault="00102923" w:rsidP="003E0DFC">
            <w:pPr>
              <w:jc w:val="center"/>
              <w:rPr>
                <w:rFonts w:ascii="Times New Roman" w:hAnsi="Times New Roman" w:cs="Times New Roman"/>
                <w:b/>
                <w:sz w:val="36"/>
                <w:szCs w:val="36"/>
              </w:rPr>
            </w:pPr>
          </w:p>
        </w:tc>
        <w:tc>
          <w:tcPr>
            <w:tcW w:w="5103" w:type="dxa"/>
          </w:tcPr>
          <w:p w:rsidR="00102923" w:rsidRPr="007758C7" w:rsidRDefault="00102923" w:rsidP="00102923">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Пополнение мини – музея тряпичными куклами</w:t>
            </w:r>
          </w:p>
        </w:tc>
        <w:tc>
          <w:tcPr>
            <w:tcW w:w="2092" w:type="dxa"/>
          </w:tcPr>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Февраль</w:t>
            </w:r>
          </w:p>
        </w:tc>
      </w:tr>
      <w:tr w:rsidR="00102923" w:rsidTr="00102923">
        <w:tc>
          <w:tcPr>
            <w:tcW w:w="2376" w:type="dxa"/>
            <w:vMerge/>
          </w:tcPr>
          <w:p w:rsidR="00102923" w:rsidRDefault="00102923" w:rsidP="003E0DFC">
            <w:pPr>
              <w:jc w:val="center"/>
              <w:rPr>
                <w:rFonts w:ascii="Times New Roman" w:hAnsi="Times New Roman" w:cs="Times New Roman"/>
                <w:b/>
                <w:sz w:val="36"/>
                <w:szCs w:val="36"/>
              </w:rPr>
            </w:pPr>
          </w:p>
        </w:tc>
        <w:tc>
          <w:tcPr>
            <w:tcW w:w="5103" w:type="dxa"/>
          </w:tcPr>
          <w:p w:rsidR="00102923" w:rsidRPr="007758C7" w:rsidRDefault="00102923" w:rsidP="00102923">
            <w:pPr>
              <w:jc w:val="both"/>
              <w:rPr>
                <w:rFonts w:ascii="Times New Roman" w:hAnsi="Times New Roman" w:cs="Times New Roman"/>
                <w:color w:val="000000" w:themeColor="text1"/>
                <w:sz w:val="24"/>
                <w:szCs w:val="24"/>
                <w:shd w:val="clear" w:color="auto" w:fill="FFFFFF"/>
              </w:rPr>
            </w:pPr>
            <w:r w:rsidRPr="007758C7">
              <w:rPr>
                <w:rStyle w:val="115pt"/>
                <w:rFonts w:eastAsiaTheme="minorHAnsi"/>
                <w:color w:val="000000" w:themeColor="text1"/>
                <w:sz w:val="24"/>
                <w:szCs w:val="24"/>
              </w:rPr>
              <w:t xml:space="preserve">Помощь родителей в обогащении РППС.  </w:t>
            </w:r>
          </w:p>
        </w:tc>
        <w:tc>
          <w:tcPr>
            <w:tcW w:w="2092" w:type="dxa"/>
          </w:tcPr>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p>
          <w:p w:rsidR="00102923" w:rsidRPr="007758C7" w:rsidRDefault="00102923" w:rsidP="00102923">
            <w:pPr>
              <w:jc w:val="center"/>
              <w:rPr>
                <w:rFonts w:ascii="Times New Roman" w:eastAsia="Times New Roman" w:hAnsi="Times New Roman" w:cs="Times New Roman"/>
                <w:color w:val="000000" w:themeColor="text1"/>
                <w:sz w:val="24"/>
                <w:szCs w:val="24"/>
                <w:lang w:eastAsia="ru-RU"/>
              </w:rPr>
            </w:pPr>
            <w:r w:rsidRPr="007758C7">
              <w:rPr>
                <w:rFonts w:ascii="Times New Roman" w:eastAsia="Times New Roman" w:hAnsi="Times New Roman" w:cs="Times New Roman"/>
                <w:color w:val="000000" w:themeColor="text1"/>
                <w:sz w:val="24"/>
                <w:szCs w:val="24"/>
                <w:lang w:eastAsia="ru-RU"/>
              </w:rPr>
              <w:t>года</w:t>
            </w:r>
            <w:r>
              <w:rPr>
                <w:rFonts w:ascii="Times New Roman" w:eastAsia="Times New Roman" w:hAnsi="Times New Roman" w:cs="Times New Roman"/>
                <w:color w:val="000000" w:themeColor="text1"/>
                <w:sz w:val="24"/>
                <w:szCs w:val="24"/>
                <w:lang w:eastAsia="ru-RU"/>
              </w:rPr>
              <w:t>.</w:t>
            </w:r>
          </w:p>
        </w:tc>
      </w:tr>
    </w:tbl>
    <w:p w:rsidR="00102923" w:rsidRDefault="00102923" w:rsidP="00102923">
      <w:pPr>
        <w:spacing w:line="240" w:lineRule="auto"/>
        <w:jc w:val="center"/>
        <w:rPr>
          <w:rFonts w:ascii="Times New Roman" w:hAnsi="Times New Roman" w:cs="Times New Roman"/>
          <w:b/>
          <w:sz w:val="36"/>
          <w:szCs w:val="36"/>
        </w:rPr>
      </w:pPr>
    </w:p>
    <w:p w:rsidR="00102923" w:rsidRDefault="00102923" w:rsidP="00102923">
      <w:pPr>
        <w:spacing w:line="240" w:lineRule="auto"/>
        <w:jc w:val="center"/>
        <w:rPr>
          <w:rFonts w:ascii="Times New Roman" w:hAnsi="Times New Roman" w:cs="Times New Roman"/>
          <w:b/>
          <w:sz w:val="36"/>
          <w:szCs w:val="36"/>
        </w:rPr>
      </w:pPr>
      <w:r>
        <w:rPr>
          <w:rFonts w:ascii="Times New Roman" w:hAnsi="Times New Roman" w:cs="Times New Roman"/>
          <w:b/>
          <w:sz w:val="36"/>
          <w:szCs w:val="36"/>
        </w:rPr>
        <w:t>План на 2019</w:t>
      </w:r>
      <w:r w:rsidRPr="005A40FC">
        <w:rPr>
          <w:rFonts w:ascii="Times New Roman" w:hAnsi="Times New Roman" w:cs="Times New Roman"/>
          <w:b/>
          <w:sz w:val="36"/>
          <w:szCs w:val="36"/>
        </w:rPr>
        <w:t xml:space="preserve"> –</w:t>
      </w:r>
      <w:r>
        <w:rPr>
          <w:rFonts w:ascii="Times New Roman" w:hAnsi="Times New Roman" w:cs="Times New Roman"/>
          <w:b/>
          <w:sz w:val="36"/>
          <w:szCs w:val="36"/>
        </w:rPr>
        <w:t xml:space="preserve"> 2020</w:t>
      </w:r>
      <w:r w:rsidRPr="005A40FC">
        <w:rPr>
          <w:rFonts w:ascii="Times New Roman" w:hAnsi="Times New Roman" w:cs="Times New Roman"/>
          <w:b/>
          <w:sz w:val="36"/>
          <w:szCs w:val="36"/>
        </w:rPr>
        <w:t xml:space="preserve"> </w:t>
      </w:r>
      <w:proofErr w:type="spellStart"/>
      <w:r w:rsidRPr="005A40FC">
        <w:rPr>
          <w:rFonts w:ascii="Times New Roman" w:hAnsi="Times New Roman" w:cs="Times New Roman"/>
          <w:b/>
          <w:sz w:val="36"/>
          <w:szCs w:val="36"/>
        </w:rPr>
        <w:t>уч</w:t>
      </w:r>
      <w:proofErr w:type="spellEnd"/>
      <w:r w:rsidRPr="005A40FC">
        <w:rPr>
          <w:rFonts w:ascii="Times New Roman" w:hAnsi="Times New Roman" w:cs="Times New Roman"/>
          <w:b/>
          <w:sz w:val="36"/>
          <w:szCs w:val="36"/>
        </w:rPr>
        <w:t>. год</w:t>
      </w:r>
    </w:p>
    <w:tbl>
      <w:tblPr>
        <w:tblStyle w:val="a6"/>
        <w:tblW w:w="0" w:type="auto"/>
        <w:tblLook w:val="04A0"/>
      </w:tblPr>
      <w:tblGrid>
        <w:gridCol w:w="2376"/>
        <w:gridCol w:w="5103"/>
        <w:gridCol w:w="2092"/>
      </w:tblGrid>
      <w:tr w:rsidR="001F3C70" w:rsidTr="002C55B5">
        <w:tc>
          <w:tcPr>
            <w:tcW w:w="2376" w:type="dxa"/>
          </w:tcPr>
          <w:p w:rsidR="001F3C70" w:rsidRPr="00757B09" w:rsidRDefault="001F3C70" w:rsidP="002C55B5">
            <w:pPr>
              <w:jc w:val="center"/>
              <w:rPr>
                <w:rFonts w:ascii="Times New Roman" w:hAnsi="Times New Roman" w:cs="Times New Roman"/>
                <w:b/>
                <w:sz w:val="28"/>
                <w:szCs w:val="28"/>
              </w:rPr>
            </w:pPr>
            <w:r w:rsidRPr="00757B09">
              <w:rPr>
                <w:rFonts w:ascii="Times New Roman" w:eastAsia="Times New Roman" w:hAnsi="Times New Roman" w:cs="Times New Roman"/>
                <w:b/>
                <w:color w:val="000000" w:themeColor="text1"/>
                <w:sz w:val="24"/>
                <w:szCs w:val="24"/>
                <w:lang w:eastAsia="ru-RU"/>
              </w:rPr>
              <w:t>Раздел плана</w:t>
            </w:r>
          </w:p>
        </w:tc>
        <w:tc>
          <w:tcPr>
            <w:tcW w:w="5103" w:type="dxa"/>
          </w:tcPr>
          <w:p w:rsidR="001F3C70" w:rsidRPr="00757B09" w:rsidRDefault="001F3C70" w:rsidP="002C55B5">
            <w:pPr>
              <w:jc w:val="center"/>
              <w:rPr>
                <w:rFonts w:ascii="Times New Roman" w:hAnsi="Times New Roman" w:cs="Times New Roman"/>
                <w:b/>
                <w:sz w:val="24"/>
                <w:szCs w:val="24"/>
              </w:rPr>
            </w:pPr>
            <w:r w:rsidRPr="00757B09">
              <w:rPr>
                <w:rFonts w:ascii="Times New Roman" w:hAnsi="Times New Roman" w:cs="Times New Roman"/>
                <w:b/>
                <w:sz w:val="24"/>
                <w:szCs w:val="24"/>
              </w:rPr>
              <w:t>Название мероприятия</w:t>
            </w:r>
          </w:p>
        </w:tc>
        <w:tc>
          <w:tcPr>
            <w:tcW w:w="2092" w:type="dxa"/>
          </w:tcPr>
          <w:p w:rsidR="001F3C70" w:rsidRPr="00757B09" w:rsidRDefault="001F3C70" w:rsidP="002C55B5">
            <w:pPr>
              <w:jc w:val="center"/>
              <w:rPr>
                <w:rFonts w:ascii="Times New Roman" w:hAnsi="Times New Roman" w:cs="Times New Roman"/>
                <w:b/>
                <w:sz w:val="24"/>
                <w:szCs w:val="24"/>
              </w:rPr>
            </w:pPr>
            <w:r w:rsidRPr="00757B09">
              <w:rPr>
                <w:rFonts w:ascii="Times New Roman" w:hAnsi="Times New Roman" w:cs="Times New Roman"/>
                <w:b/>
                <w:sz w:val="24"/>
                <w:szCs w:val="24"/>
              </w:rPr>
              <w:t>Сроки</w:t>
            </w:r>
          </w:p>
        </w:tc>
      </w:tr>
      <w:tr w:rsidR="001F3C70" w:rsidTr="002C55B5">
        <w:tc>
          <w:tcPr>
            <w:tcW w:w="2376" w:type="dxa"/>
            <w:vMerge w:val="restart"/>
          </w:tcPr>
          <w:p w:rsidR="001F3C70" w:rsidRPr="003D5882" w:rsidRDefault="001F3C70" w:rsidP="002C55B5">
            <w:pPr>
              <w:jc w:val="center"/>
              <w:rPr>
                <w:rFonts w:ascii="Times New Roman" w:eastAsia="Times New Roman" w:hAnsi="Times New Roman" w:cs="Times New Roman"/>
                <w:color w:val="000000" w:themeColor="text1"/>
                <w:sz w:val="24"/>
                <w:szCs w:val="24"/>
                <w:lang w:eastAsia="ru-RU"/>
              </w:rPr>
            </w:pPr>
            <w:r w:rsidRPr="00972D51">
              <w:rPr>
                <w:rFonts w:ascii="Times New Roman" w:eastAsia="Times New Roman" w:hAnsi="Times New Roman" w:cs="Times New Roman"/>
                <w:color w:val="000000" w:themeColor="text1"/>
                <w:sz w:val="24"/>
                <w:szCs w:val="24"/>
                <w:lang w:eastAsia="ru-RU"/>
              </w:rPr>
              <w:t>Самореализация</w:t>
            </w:r>
          </w:p>
        </w:tc>
        <w:tc>
          <w:tcPr>
            <w:tcW w:w="5103" w:type="dxa"/>
          </w:tcPr>
          <w:p w:rsidR="001F3C70" w:rsidRPr="0029021A" w:rsidRDefault="001F3C70" w:rsidP="002C55B5">
            <w:pPr>
              <w:pStyle w:val="2"/>
              <w:tabs>
                <w:tab w:val="left" w:pos="139"/>
              </w:tabs>
              <w:spacing w:before="0" w:after="0" w:line="240" w:lineRule="auto"/>
              <w:jc w:val="both"/>
              <w:rPr>
                <w:color w:val="000000" w:themeColor="text1"/>
                <w:sz w:val="24"/>
                <w:szCs w:val="24"/>
              </w:rPr>
            </w:pPr>
            <w:r w:rsidRPr="0029021A">
              <w:rPr>
                <w:rStyle w:val="115pt"/>
                <w:rFonts w:eastAsiaTheme="minorHAnsi"/>
                <w:color w:val="000000" w:themeColor="text1"/>
                <w:sz w:val="24"/>
                <w:szCs w:val="24"/>
              </w:rPr>
              <w:t>На диагностическом уровне выявить уровень развития познавательных, творческих способностей детей, уровня их самостоятельности и инициативности в решении проблемных ситуаций.</w:t>
            </w:r>
          </w:p>
        </w:tc>
        <w:tc>
          <w:tcPr>
            <w:tcW w:w="2092" w:type="dxa"/>
          </w:tcPr>
          <w:p w:rsidR="001F3C70" w:rsidRPr="0029021A" w:rsidRDefault="001F3C70" w:rsidP="002C55B5">
            <w:pPr>
              <w:jc w:val="center"/>
              <w:rPr>
                <w:rStyle w:val="115pt"/>
                <w:rFonts w:eastAsiaTheme="minorHAnsi"/>
                <w:sz w:val="24"/>
                <w:szCs w:val="24"/>
              </w:rPr>
            </w:pPr>
            <w:r w:rsidRPr="0029021A">
              <w:rPr>
                <w:rStyle w:val="115pt"/>
                <w:rFonts w:eastAsiaTheme="minorHAnsi"/>
                <w:sz w:val="24"/>
                <w:szCs w:val="24"/>
              </w:rPr>
              <w:t>Сентябрь</w:t>
            </w:r>
          </w:p>
          <w:p w:rsidR="001F3C70" w:rsidRPr="0029021A" w:rsidRDefault="001F3C70" w:rsidP="002C55B5">
            <w:pPr>
              <w:jc w:val="center"/>
              <w:rPr>
                <w:rStyle w:val="115pt"/>
                <w:rFonts w:eastAsiaTheme="minorHAnsi"/>
                <w:sz w:val="24"/>
                <w:szCs w:val="24"/>
              </w:rPr>
            </w:pPr>
            <w:r w:rsidRPr="0029021A">
              <w:rPr>
                <w:rStyle w:val="115pt"/>
                <w:rFonts w:eastAsiaTheme="minorHAnsi"/>
                <w:sz w:val="24"/>
                <w:szCs w:val="24"/>
              </w:rPr>
              <w:t>Май</w:t>
            </w:r>
          </w:p>
        </w:tc>
      </w:tr>
      <w:tr w:rsidR="001F3C70" w:rsidTr="002C55B5">
        <w:tc>
          <w:tcPr>
            <w:tcW w:w="2376" w:type="dxa"/>
            <w:vMerge/>
          </w:tcPr>
          <w:p w:rsidR="001F3C70" w:rsidRPr="00972D51" w:rsidRDefault="001F3C70" w:rsidP="002C55B5">
            <w:pPr>
              <w:jc w:val="center"/>
              <w:rPr>
                <w:rFonts w:ascii="Times New Roman" w:eastAsia="Times New Roman" w:hAnsi="Times New Roman" w:cs="Times New Roman"/>
                <w:color w:val="000000" w:themeColor="text1"/>
                <w:sz w:val="24"/>
                <w:szCs w:val="24"/>
                <w:lang w:eastAsia="ru-RU"/>
              </w:rPr>
            </w:pPr>
          </w:p>
        </w:tc>
        <w:tc>
          <w:tcPr>
            <w:tcW w:w="5103" w:type="dxa"/>
          </w:tcPr>
          <w:p w:rsidR="001F3C70" w:rsidRPr="0029021A" w:rsidRDefault="001F3C70" w:rsidP="001F3C70">
            <w:pPr>
              <w:pStyle w:val="2"/>
              <w:tabs>
                <w:tab w:val="left" w:pos="244"/>
              </w:tabs>
              <w:spacing w:before="0" w:after="0" w:line="240" w:lineRule="auto"/>
              <w:jc w:val="both"/>
              <w:rPr>
                <w:color w:val="000000" w:themeColor="text1"/>
                <w:sz w:val="24"/>
                <w:szCs w:val="24"/>
              </w:rPr>
            </w:pPr>
            <w:r w:rsidRPr="0029021A">
              <w:rPr>
                <w:rStyle w:val="115pt"/>
                <w:color w:val="000000" w:themeColor="text1"/>
                <w:sz w:val="24"/>
                <w:szCs w:val="24"/>
              </w:rPr>
              <w:t>Повышение познавательного интереса педагогов ДОУ, дошкольников и их родителей к познавательному развитию.</w:t>
            </w:r>
          </w:p>
        </w:tc>
        <w:tc>
          <w:tcPr>
            <w:tcW w:w="2092" w:type="dxa"/>
          </w:tcPr>
          <w:p w:rsidR="001F3C70" w:rsidRDefault="001F3C70"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p>
          <w:p w:rsidR="001F3C70" w:rsidRPr="0029021A" w:rsidRDefault="001F3C70"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года</w:t>
            </w:r>
          </w:p>
        </w:tc>
      </w:tr>
      <w:tr w:rsidR="001F3C70" w:rsidTr="002C55B5">
        <w:tc>
          <w:tcPr>
            <w:tcW w:w="2376" w:type="dxa"/>
            <w:vMerge/>
          </w:tcPr>
          <w:p w:rsidR="001F3C70" w:rsidRDefault="001F3C70" w:rsidP="002C55B5">
            <w:pPr>
              <w:jc w:val="center"/>
              <w:rPr>
                <w:rFonts w:ascii="Times New Roman" w:hAnsi="Times New Roman" w:cs="Times New Roman"/>
                <w:b/>
                <w:sz w:val="36"/>
                <w:szCs w:val="36"/>
              </w:rPr>
            </w:pPr>
          </w:p>
        </w:tc>
        <w:tc>
          <w:tcPr>
            <w:tcW w:w="5103" w:type="dxa"/>
          </w:tcPr>
          <w:p w:rsidR="001F3C70" w:rsidRPr="0029021A" w:rsidRDefault="001F3C70" w:rsidP="001F3C70">
            <w:pPr>
              <w:pStyle w:val="2"/>
              <w:tabs>
                <w:tab w:val="left" w:pos="239"/>
              </w:tabs>
              <w:spacing w:before="0" w:after="0" w:line="240" w:lineRule="auto"/>
              <w:jc w:val="both"/>
              <w:rPr>
                <w:rStyle w:val="115pt"/>
                <w:color w:val="000000" w:themeColor="text1"/>
                <w:sz w:val="24"/>
                <w:szCs w:val="24"/>
              </w:rPr>
            </w:pPr>
            <w:r w:rsidRPr="0029021A">
              <w:rPr>
                <w:rStyle w:val="115pt"/>
                <w:color w:val="000000" w:themeColor="text1"/>
                <w:sz w:val="24"/>
                <w:szCs w:val="24"/>
              </w:rPr>
              <w:t>Повышение собственной профессиональной компетентности.</w:t>
            </w:r>
          </w:p>
        </w:tc>
        <w:tc>
          <w:tcPr>
            <w:tcW w:w="2092" w:type="dxa"/>
          </w:tcPr>
          <w:p w:rsidR="001F3C70" w:rsidRPr="0029021A" w:rsidRDefault="001F3C70" w:rsidP="002C55B5">
            <w:pPr>
              <w:jc w:val="center"/>
              <w:rPr>
                <w:rStyle w:val="115pt"/>
                <w:rFonts w:eastAsiaTheme="minorHAnsi"/>
                <w:color w:val="000000" w:themeColor="text1"/>
                <w:sz w:val="24"/>
                <w:szCs w:val="24"/>
              </w:rPr>
            </w:pPr>
            <w:r w:rsidRPr="0029021A">
              <w:rPr>
                <w:rStyle w:val="115pt"/>
                <w:rFonts w:eastAsiaTheme="minorHAnsi"/>
                <w:color w:val="000000" w:themeColor="text1"/>
                <w:sz w:val="24"/>
                <w:szCs w:val="24"/>
              </w:rPr>
              <w:t xml:space="preserve">Октябрь </w:t>
            </w:r>
          </w:p>
        </w:tc>
      </w:tr>
      <w:tr w:rsidR="001F3C70" w:rsidTr="002C55B5">
        <w:tc>
          <w:tcPr>
            <w:tcW w:w="2376" w:type="dxa"/>
            <w:vMerge/>
          </w:tcPr>
          <w:p w:rsidR="001F3C70" w:rsidRDefault="001F3C70" w:rsidP="002C55B5">
            <w:pPr>
              <w:jc w:val="center"/>
              <w:rPr>
                <w:rFonts w:ascii="Times New Roman" w:hAnsi="Times New Roman" w:cs="Times New Roman"/>
                <w:b/>
                <w:sz w:val="36"/>
                <w:szCs w:val="36"/>
              </w:rPr>
            </w:pPr>
          </w:p>
        </w:tc>
        <w:tc>
          <w:tcPr>
            <w:tcW w:w="5103" w:type="dxa"/>
          </w:tcPr>
          <w:p w:rsidR="001F3C70" w:rsidRPr="0029021A" w:rsidRDefault="001F3C70" w:rsidP="001F3C70">
            <w:pPr>
              <w:pStyle w:val="2"/>
              <w:tabs>
                <w:tab w:val="left" w:pos="239"/>
              </w:tabs>
              <w:spacing w:before="0" w:after="0" w:line="240" w:lineRule="auto"/>
              <w:jc w:val="both"/>
              <w:rPr>
                <w:rStyle w:val="115pt"/>
                <w:color w:val="000000" w:themeColor="text1"/>
                <w:sz w:val="24"/>
                <w:szCs w:val="24"/>
              </w:rPr>
            </w:pPr>
            <w:r w:rsidRPr="0029021A">
              <w:rPr>
                <w:rStyle w:val="115pt"/>
                <w:color w:val="000000" w:themeColor="text1"/>
                <w:sz w:val="24"/>
                <w:szCs w:val="24"/>
              </w:rPr>
              <w:t>Обобщение результатов на заседании педагогического совета ДОУ (отчет о проделанной работе).</w:t>
            </w:r>
          </w:p>
        </w:tc>
        <w:tc>
          <w:tcPr>
            <w:tcW w:w="2092" w:type="dxa"/>
          </w:tcPr>
          <w:p w:rsidR="001F3C70" w:rsidRPr="0029021A" w:rsidRDefault="001F3C70" w:rsidP="002C55B5">
            <w:pPr>
              <w:jc w:val="center"/>
              <w:rPr>
                <w:rStyle w:val="115pt"/>
                <w:rFonts w:eastAsiaTheme="minorHAnsi"/>
                <w:color w:val="000000" w:themeColor="text1"/>
                <w:sz w:val="24"/>
                <w:szCs w:val="24"/>
              </w:rPr>
            </w:pPr>
            <w:r w:rsidRPr="0029021A">
              <w:rPr>
                <w:rStyle w:val="115pt"/>
                <w:rFonts w:eastAsiaTheme="minorHAnsi"/>
                <w:color w:val="000000" w:themeColor="text1"/>
                <w:sz w:val="24"/>
                <w:szCs w:val="24"/>
              </w:rPr>
              <w:t xml:space="preserve">Декабрь </w:t>
            </w:r>
          </w:p>
        </w:tc>
      </w:tr>
      <w:tr w:rsidR="001F3C70" w:rsidTr="002C55B5">
        <w:tc>
          <w:tcPr>
            <w:tcW w:w="2376" w:type="dxa"/>
            <w:vMerge/>
          </w:tcPr>
          <w:p w:rsidR="001F3C70" w:rsidRDefault="001F3C70" w:rsidP="002C55B5">
            <w:pPr>
              <w:jc w:val="center"/>
              <w:rPr>
                <w:rFonts w:ascii="Times New Roman" w:hAnsi="Times New Roman" w:cs="Times New Roman"/>
                <w:b/>
                <w:sz w:val="36"/>
                <w:szCs w:val="36"/>
              </w:rPr>
            </w:pPr>
          </w:p>
        </w:tc>
        <w:tc>
          <w:tcPr>
            <w:tcW w:w="5103" w:type="dxa"/>
          </w:tcPr>
          <w:p w:rsidR="001F3C70" w:rsidRPr="0029021A" w:rsidRDefault="001F3C70" w:rsidP="001F3C70">
            <w:pPr>
              <w:pStyle w:val="2"/>
              <w:tabs>
                <w:tab w:val="left" w:pos="239"/>
              </w:tabs>
              <w:spacing w:before="0" w:after="0" w:line="240" w:lineRule="auto"/>
              <w:jc w:val="both"/>
              <w:rPr>
                <w:rStyle w:val="115pt"/>
                <w:color w:val="000000" w:themeColor="text1"/>
                <w:sz w:val="24"/>
                <w:szCs w:val="24"/>
              </w:rPr>
            </w:pPr>
            <w:r w:rsidRPr="0029021A">
              <w:rPr>
                <w:rStyle w:val="115pt"/>
                <w:rFonts w:eastAsiaTheme="minorHAnsi"/>
                <w:color w:val="000000" w:themeColor="text1"/>
                <w:sz w:val="24"/>
                <w:szCs w:val="24"/>
              </w:rPr>
              <w:t>Планирование деятельности и перспектив развития на следующий учебный год</w:t>
            </w:r>
          </w:p>
        </w:tc>
        <w:tc>
          <w:tcPr>
            <w:tcW w:w="2092" w:type="dxa"/>
          </w:tcPr>
          <w:p w:rsidR="001F3C70" w:rsidRPr="0029021A" w:rsidRDefault="001F3C70" w:rsidP="002C55B5">
            <w:pPr>
              <w:jc w:val="center"/>
              <w:rPr>
                <w:rStyle w:val="115pt"/>
                <w:rFonts w:eastAsiaTheme="minorHAnsi"/>
                <w:color w:val="000000" w:themeColor="text1"/>
                <w:sz w:val="24"/>
                <w:szCs w:val="24"/>
              </w:rPr>
            </w:pPr>
            <w:r w:rsidRPr="0029021A">
              <w:rPr>
                <w:rStyle w:val="115pt"/>
                <w:rFonts w:eastAsiaTheme="minorHAnsi"/>
                <w:color w:val="000000" w:themeColor="text1"/>
                <w:sz w:val="24"/>
                <w:szCs w:val="24"/>
              </w:rPr>
              <w:t xml:space="preserve">Май </w:t>
            </w:r>
          </w:p>
        </w:tc>
      </w:tr>
      <w:tr w:rsidR="001F3C70" w:rsidTr="002C55B5">
        <w:tc>
          <w:tcPr>
            <w:tcW w:w="2376" w:type="dxa"/>
            <w:vMerge/>
          </w:tcPr>
          <w:p w:rsidR="001F3C70" w:rsidRDefault="001F3C70" w:rsidP="002C55B5">
            <w:pPr>
              <w:jc w:val="center"/>
              <w:rPr>
                <w:rFonts w:ascii="Times New Roman" w:hAnsi="Times New Roman" w:cs="Times New Roman"/>
                <w:b/>
                <w:sz w:val="36"/>
                <w:szCs w:val="36"/>
              </w:rPr>
            </w:pPr>
          </w:p>
        </w:tc>
        <w:tc>
          <w:tcPr>
            <w:tcW w:w="5103" w:type="dxa"/>
          </w:tcPr>
          <w:p w:rsidR="001F3C70" w:rsidRPr="001F3C70" w:rsidRDefault="001F3C70" w:rsidP="001F3C70">
            <w:pPr>
              <w:pStyle w:val="2"/>
              <w:shd w:val="clear" w:color="auto" w:fill="auto"/>
              <w:tabs>
                <w:tab w:val="left" w:pos="239"/>
              </w:tabs>
              <w:spacing w:before="0" w:after="0" w:line="240" w:lineRule="auto"/>
              <w:jc w:val="both"/>
              <w:rPr>
                <w:rStyle w:val="115pt"/>
                <w:color w:val="000000" w:themeColor="text1"/>
                <w:sz w:val="24"/>
                <w:szCs w:val="24"/>
                <w:shd w:val="clear" w:color="auto" w:fill="auto"/>
              </w:rPr>
            </w:pPr>
            <w:r w:rsidRPr="0029021A">
              <w:rPr>
                <w:rStyle w:val="115pt"/>
                <w:color w:val="000000" w:themeColor="text1"/>
                <w:sz w:val="24"/>
                <w:szCs w:val="24"/>
              </w:rPr>
              <w:t>Самоанализ и самооценка проделанной работы.</w:t>
            </w:r>
          </w:p>
        </w:tc>
        <w:tc>
          <w:tcPr>
            <w:tcW w:w="2092" w:type="dxa"/>
          </w:tcPr>
          <w:p w:rsidR="001F3C70" w:rsidRPr="0029021A" w:rsidRDefault="001F3C70" w:rsidP="002C55B5">
            <w:pPr>
              <w:jc w:val="center"/>
              <w:rPr>
                <w:rStyle w:val="115pt"/>
                <w:rFonts w:eastAsiaTheme="minorHAnsi"/>
                <w:color w:val="000000" w:themeColor="text1"/>
                <w:sz w:val="24"/>
                <w:szCs w:val="24"/>
              </w:rPr>
            </w:pPr>
            <w:r w:rsidRPr="0029021A">
              <w:rPr>
                <w:rStyle w:val="115pt"/>
                <w:rFonts w:eastAsiaTheme="minorHAnsi"/>
                <w:color w:val="000000" w:themeColor="text1"/>
                <w:sz w:val="24"/>
                <w:szCs w:val="24"/>
              </w:rPr>
              <w:t xml:space="preserve">Май </w:t>
            </w:r>
          </w:p>
        </w:tc>
      </w:tr>
      <w:tr w:rsidR="00D74821" w:rsidTr="002C55B5">
        <w:tc>
          <w:tcPr>
            <w:tcW w:w="2376" w:type="dxa"/>
            <w:vMerge w:val="restart"/>
          </w:tcPr>
          <w:p w:rsidR="00D74821" w:rsidRPr="003D5882" w:rsidRDefault="00D74821"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shape id="_x0000_s1050" type="#_x0000_t32" style="position:absolute;left:0;text-align:left;margin-left:-1.9pt;margin-top:-.15pt;width:101.85pt;height:0;flip:x;z-index:251701248;mso-position-horizontal-relative:text;mso-position-vertical-relative:text" o:connectortype="straight"/>
              </w:pict>
            </w:r>
            <w:r w:rsidRPr="00972D51">
              <w:rPr>
                <w:rFonts w:ascii="Times New Roman" w:eastAsia="Times New Roman" w:hAnsi="Times New Roman" w:cs="Times New Roman"/>
                <w:color w:val="000000" w:themeColor="text1"/>
                <w:sz w:val="24"/>
                <w:szCs w:val="24"/>
                <w:lang w:eastAsia="ru-RU"/>
              </w:rPr>
              <w:t>Работа с детьми</w:t>
            </w:r>
          </w:p>
        </w:tc>
        <w:tc>
          <w:tcPr>
            <w:tcW w:w="5103" w:type="dxa"/>
          </w:tcPr>
          <w:p w:rsidR="00D74821" w:rsidRPr="00D74821" w:rsidRDefault="00D74821" w:rsidP="00D74821">
            <w:pPr>
              <w:jc w:val="both"/>
              <w:rPr>
                <w:rFonts w:ascii="Times New Roman" w:eastAsia="Times New Roman" w:hAnsi="Times New Roman" w:cs="Times New Roman"/>
                <w:color w:val="000000" w:themeColor="text1"/>
                <w:sz w:val="24"/>
                <w:szCs w:val="24"/>
                <w:lang w:eastAsia="ru-RU"/>
              </w:rPr>
            </w:pPr>
            <w:r w:rsidRPr="00D74821">
              <w:rPr>
                <w:rStyle w:val="115pt"/>
                <w:rFonts w:eastAsiaTheme="minorHAnsi"/>
                <w:color w:val="000000" w:themeColor="text1"/>
                <w:sz w:val="24"/>
                <w:szCs w:val="24"/>
              </w:rPr>
              <w:t>Консультация для родителей</w:t>
            </w:r>
            <w:r w:rsidRPr="00D74821">
              <w:rPr>
                <w:rFonts w:ascii="Times New Roman" w:hAnsi="Times New Roman" w:cs="Times New Roman"/>
                <w:color w:val="000000" w:themeColor="text1"/>
                <w:sz w:val="24"/>
                <w:szCs w:val="24"/>
                <w:shd w:val="clear" w:color="auto" w:fill="FFFFFF"/>
              </w:rPr>
              <w:t> </w:t>
            </w:r>
            <w:r w:rsidRPr="00D74821">
              <w:rPr>
                <w:rFonts w:ascii="Times New Roman" w:hAnsi="Times New Roman" w:cs="Times New Roman"/>
                <w:iCs/>
                <w:color w:val="000000" w:themeColor="text1"/>
                <w:sz w:val="24"/>
                <w:szCs w:val="24"/>
                <w:bdr w:val="none" w:sz="0" w:space="0" w:color="auto" w:frame="1"/>
                <w:shd w:val="clear" w:color="auto" w:fill="FFFFFF"/>
              </w:rPr>
              <w:t>«Общаемся с детьми»</w:t>
            </w:r>
            <w:r w:rsidRPr="00D74821">
              <w:rPr>
                <w:rFonts w:ascii="Times New Roman" w:hAnsi="Times New Roman" w:cs="Times New Roman"/>
                <w:color w:val="000000" w:themeColor="text1"/>
                <w:sz w:val="24"/>
                <w:szCs w:val="24"/>
                <w:shd w:val="clear" w:color="auto" w:fill="FFFFFF"/>
              </w:rPr>
              <w:t>.</w:t>
            </w:r>
          </w:p>
        </w:tc>
        <w:tc>
          <w:tcPr>
            <w:tcW w:w="2092" w:type="dxa"/>
          </w:tcPr>
          <w:p w:rsidR="00D74821" w:rsidRPr="0029021A" w:rsidRDefault="00D74821" w:rsidP="002C55B5">
            <w:pPr>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t xml:space="preserve">Ноябрь </w:t>
            </w:r>
          </w:p>
        </w:tc>
      </w:tr>
      <w:tr w:rsidR="00D74821" w:rsidTr="002C55B5">
        <w:tc>
          <w:tcPr>
            <w:tcW w:w="2376" w:type="dxa"/>
            <w:vMerge/>
          </w:tcPr>
          <w:p w:rsidR="00D74821" w:rsidRDefault="00D74821" w:rsidP="002C55B5">
            <w:pPr>
              <w:jc w:val="center"/>
              <w:rPr>
                <w:rFonts w:ascii="Times New Roman" w:eastAsia="Times New Roman" w:hAnsi="Times New Roman" w:cs="Times New Roman"/>
                <w:noProof/>
                <w:color w:val="000000" w:themeColor="text1"/>
                <w:sz w:val="24"/>
                <w:szCs w:val="24"/>
                <w:lang w:eastAsia="ru-RU"/>
              </w:rPr>
            </w:pPr>
          </w:p>
        </w:tc>
        <w:tc>
          <w:tcPr>
            <w:tcW w:w="5103" w:type="dxa"/>
          </w:tcPr>
          <w:p w:rsidR="00D74821" w:rsidRPr="00D74821" w:rsidRDefault="00D74821" w:rsidP="00D74821">
            <w:pPr>
              <w:jc w:val="both"/>
              <w:rPr>
                <w:rStyle w:val="115pt"/>
                <w:rFonts w:eastAsiaTheme="minorHAnsi"/>
                <w:color w:val="000000" w:themeColor="text1"/>
                <w:sz w:val="24"/>
                <w:szCs w:val="24"/>
              </w:rPr>
            </w:pPr>
            <w:r w:rsidRPr="00D74821">
              <w:rPr>
                <w:rFonts w:ascii="Times New Roman" w:hAnsi="Times New Roman" w:cs="Times New Roman"/>
                <w:color w:val="000000" w:themeColor="text1"/>
                <w:sz w:val="24"/>
                <w:szCs w:val="24"/>
                <w:shd w:val="clear" w:color="auto" w:fill="FFFFFF"/>
              </w:rPr>
              <w:t>Памятка для </w:t>
            </w:r>
            <w:r w:rsidRPr="00D74821">
              <w:rPr>
                <w:rStyle w:val="a9"/>
                <w:rFonts w:ascii="Times New Roman" w:hAnsi="Times New Roman" w:cs="Times New Roman"/>
                <w:b w:val="0"/>
                <w:color w:val="000000" w:themeColor="text1"/>
                <w:sz w:val="24"/>
                <w:szCs w:val="24"/>
                <w:bdr w:val="none" w:sz="0" w:space="0" w:color="auto" w:frame="1"/>
                <w:shd w:val="clear" w:color="auto" w:fill="FFFFFF"/>
              </w:rPr>
              <w:t>родителей</w:t>
            </w:r>
            <w:r w:rsidRPr="00D74821">
              <w:rPr>
                <w:rStyle w:val="a9"/>
                <w:rFonts w:ascii="Times New Roman" w:hAnsi="Times New Roman" w:cs="Times New Roman"/>
                <w:color w:val="000000" w:themeColor="text1"/>
                <w:sz w:val="24"/>
                <w:szCs w:val="24"/>
                <w:bdr w:val="none" w:sz="0" w:space="0" w:color="auto" w:frame="1"/>
                <w:shd w:val="clear" w:color="auto" w:fill="FFFFFF"/>
              </w:rPr>
              <w:t> </w:t>
            </w:r>
            <w:r w:rsidRPr="00D74821">
              <w:rPr>
                <w:rFonts w:ascii="Times New Roman" w:hAnsi="Times New Roman" w:cs="Times New Roman"/>
                <w:iCs/>
                <w:color w:val="000000" w:themeColor="text1"/>
                <w:sz w:val="24"/>
                <w:szCs w:val="24"/>
                <w:bdr w:val="none" w:sz="0" w:space="0" w:color="auto" w:frame="1"/>
                <w:shd w:val="clear" w:color="auto" w:fill="FFFFFF"/>
              </w:rPr>
              <w:t>«Правила эффективного воспитания в семье»</w:t>
            </w:r>
            <w:r w:rsidRPr="00D74821">
              <w:rPr>
                <w:rFonts w:ascii="Times New Roman" w:hAnsi="Times New Roman" w:cs="Times New Roman"/>
                <w:color w:val="000000" w:themeColor="text1"/>
                <w:sz w:val="24"/>
                <w:szCs w:val="24"/>
                <w:shd w:val="clear" w:color="auto" w:fill="FFFFFF"/>
              </w:rPr>
              <w:t xml:space="preserve">. </w:t>
            </w:r>
            <w:r w:rsidRPr="00D74821">
              <w:rPr>
                <w:rStyle w:val="115pt"/>
                <w:rFonts w:eastAsiaTheme="minorHAnsi"/>
                <w:color w:val="000000" w:themeColor="text1"/>
                <w:sz w:val="24"/>
                <w:szCs w:val="24"/>
              </w:rPr>
              <w:t>Практические советы</w:t>
            </w:r>
          </w:p>
        </w:tc>
        <w:tc>
          <w:tcPr>
            <w:tcW w:w="2092" w:type="dxa"/>
          </w:tcPr>
          <w:p w:rsidR="00D74821" w:rsidRPr="0029021A" w:rsidRDefault="00D74821" w:rsidP="002C55B5">
            <w:pPr>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t xml:space="preserve">Декабрь </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D74821" w:rsidRDefault="00D74821" w:rsidP="00D74821">
            <w:pPr>
              <w:jc w:val="both"/>
              <w:rPr>
                <w:rFonts w:ascii="Times New Roman" w:hAnsi="Times New Roman" w:cs="Times New Roman"/>
                <w:color w:val="000000" w:themeColor="text1"/>
                <w:sz w:val="24"/>
                <w:szCs w:val="24"/>
                <w:shd w:val="clear" w:color="auto" w:fill="FFFFFF"/>
              </w:rPr>
            </w:pPr>
            <w:r w:rsidRPr="00D74821">
              <w:rPr>
                <w:rStyle w:val="115pt"/>
                <w:rFonts w:eastAsiaTheme="minorHAnsi"/>
                <w:color w:val="000000" w:themeColor="text1"/>
                <w:sz w:val="24"/>
                <w:szCs w:val="24"/>
              </w:rPr>
              <w:t>Индивидуальные беседы с целью выявления волнующих вопросов, дополнений.</w:t>
            </w:r>
          </w:p>
        </w:tc>
        <w:tc>
          <w:tcPr>
            <w:tcW w:w="2092" w:type="dxa"/>
          </w:tcPr>
          <w:p w:rsidR="00D74821" w:rsidRDefault="00D74821"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p>
          <w:p w:rsidR="00D74821" w:rsidRPr="0029021A" w:rsidRDefault="00D74821"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года</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D74821" w:rsidRDefault="00D74821" w:rsidP="00D74821">
            <w:pPr>
              <w:jc w:val="both"/>
              <w:rPr>
                <w:rStyle w:val="115pt"/>
                <w:rFonts w:eastAsiaTheme="minorHAnsi"/>
                <w:color w:val="000000" w:themeColor="text1"/>
                <w:sz w:val="24"/>
                <w:szCs w:val="24"/>
              </w:rPr>
            </w:pPr>
            <w:r w:rsidRPr="00D74821">
              <w:rPr>
                <w:rFonts w:ascii="Times New Roman" w:hAnsi="Times New Roman" w:cs="Times New Roman"/>
                <w:color w:val="000000" w:themeColor="text1"/>
                <w:sz w:val="24"/>
                <w:szCs w:val="24"/>
                <w:shd w:val="clear" w:color="auto" w:fill="FFFFFF"/>
              </w:rPr>
              <w:t>Папка - передвижка </w:t>
            </w:r>
            <w:r w:rsidRPr="00D74821">
              <w:rPr>
                <w:rFonts w:ascii="Times New Roman" w:hAnsi="Times New Roman" w:cs="Times New Roman"/>
                <w:iCs/>
                <w:color w:val="000000" w:themeColor="text1"/>
                <w:sz w:val="24"/>
                <w:szCs w:val="24"/>
                <w:bdr w:val="none" w:sz="0" w:space="0" w:color="auto" w:frame="1"/>
                <w:shd w:val="clear" w:color="auto" w:fill="FFFFFF"/>
              </w:rPr>
              <w:t>«Как провести выходной день с ребенком»</w:t>
            </w:r>
            <w:r w:rsidRPr="00D74821">
              <w:rPr>
                <w:rFonts w:ascii="Times New Roman" w:hAnsi="Times New Roman" w:cs="Times New Roman"/>
                <w:color w:val="000000" w:themeColor="text1"/>
                <w:sz w:val="24"/>
                <w:szCs w:val="24"/>
                <w:shd w:val="clear" w:color="auto" w:fill="FFFFFF"/>
              </w:rPr>
              <w:t>.</w:t>
            </w:r>
          </w:p>
        </w:tc>
        <w:tc>
          <w:tcPr>
            <w:tcW w:w="2092" w:type="dxa"/>
          </w:tcPr>
          <w:p w:rsidR="00D74821" w:rsidRPr="0029021A" w:rsidRDefault="00D74821" w:rsidP="002C55B5">
            <w:pPr>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t xml:space="preserve">Апрель </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D74821" w:rsidRDefault="00D74821" w:rsidP="00D74821">
            <w:pPr>
              <w:jc w:val="both"/>
              <w:rPr>
                <w:rFonts w:ascii="Times New Roman" w:hAnsi="Times New Roman" w:cs="Times New Roman"/>
                <w:color w:val="000000" w:themeColor="text1"/>
                <w:sz w:val="24"/>
                <w:szCs w:val="24"/>
                <w:shd w:val="clear" w:color="auto" w:fill="FFFFFF"/>
              </w:rPr>
            </w:pPr>
            <w:r w:rsidRPr="00D74821">
              <w:rPr>
                <w:rFonts w:ascii="Times New Roman" w:hAnsi="Times New Roman" w:cs="Times New Roman"/>
                <w:color w:val="000000" w:themeColor="text1"/>
                <w:sz w:val="24"/>
                <w:szCs w:val="24"/>
                <w:shd w:val="clear" w:color="auto" w:fill="FFFFFF"/>
              </w:rPr>
              <w:t>Проведение </w:t>
            </w:r>
            <w:r w:rsidRPr="00D74821">
              <w:rPr>
                <w:rStyle w:val="a9"/>
                <w:rFonts w:ascii="Times New Roman" w:hAnsi="Times New Roman" w:cs="Times New Roman"/>
                <w:b w:val="0"/>
                <w:color w:val="000000" w:themeColor="text1"/>
                <w:sz w:val="24"/>
                <w:szCs w:val="24"/>
                <w:bdr w:val="none" w:sz="0" w:space="0" w:color="auto" w:frame="1"/>
                <w:shd w:val="clear" w:color="auto" w:fill="FFFFFF"/>
              </w:rPr>
              <w:t>познавательно</w:t>
            </w:r>
            <w:r w:rsidRPr="00D74821">
              <w:rPr>
                <w:rFonts w:ascii="Times New Roman" w:hAnsi="Times New Roman" w:cs="Times New Roman"/>
                <w:color w:val="000000" w:themeColor="text1"/>
                <w:sz w:val="24"/>
                <w:szCs w:val="24"/>
                <w:shd w:val="clear" w:color="auto" w:fill="FFFFFF"/>
              </w:rPr>
              <w:t xml:space="preserve">-игрового </w:t>
            </w:r>
            <w:r w:rsidRPr="00D74821">
              <w:rPr>
                <w:rFonts w:ascii="Times New Roman" w:hAnsi="Times New Roman" w:cs="Times New Roman"/>
                <w:color w:val="000000" w:themeColor="text1"/>
                <w:sz w:val="24"/>
                <w:szCs w:val="24"/>
                <w:shd w:val="clear" w:color="auto" w:fill="FFFFFF"/>
              </w:rPr>
              <w:lastRenderedPageBreak/>
              <w:t>мероприятия </w:t>
            </w:r>
            <w:r w:rsidRPr="00D74821">
              <w:rPr>
                <w:rFonts w:ascii="Times New Roman" w:hAnsi="Times New Roman" w:cs="Times New Roman"/>
                <w:iCs/>
                <w:color w:val="000000" w:themeColor="text1"/>
                <w:sz w:val="24"/>
                <w:szCs w:val="24"/>
                <w:bdr w:val="none" w:sz="0" w:space="0" w:color="auto" w:frame="1"/>
                <w:shd w:val="clear" w:color="auto" w:fill="FFFFFF"/>
              </w:rPr>
              <w:t>«Путешествие почемучек»</w:t>
            </w:r>
            <w:r w:rsidRPr="00D74821">
              <w:rPr>
                <w:rFonts w:ascii="Times New Roman" w:hAnsi="Times New Roman" w:cs="Times New Roman"/>
                <w:color w:val="000000" w:themeColor="text1"/>
                <w:sz w:val="24"/>
                <w:szCs w:val="24"/>
                <w:shd w:val="clear" w:color="auto" w:fill="FFFFFF"/>
              </w:rPr>
              <w:t>.</w:t>
            </w:r>
          </w:p>
        </w:tc>
        <w:tc>
          <w:tcPr>
            <w:tcW w:w="2092" w:type="dxa"/>
          </w:tcPr>
          <w:p w:rsidR="00D74821" w:rsidRPr="0029021A" w:rsidRDefault="00D74821" w:rsidP="002C55B5">
            <w:pPr>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lastRenderedPageBreak/>
              <w:t xml:space="preserve">Март </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D74821" w:rsidRDefault="00D74821" w:rsidP="00D74821">
            <w:pPr>
              <w:jc w:val="both"/>
              <w:rPr>
                <w:rFonts w:ascii="Times New Roman" w:hAnsi="Times New Roman" w:cs="Times New Roman"/>
                <w:color w:val="000000" w:themeColor="text1"/>
                <w:sz w:val="24"/>
                <w:szCs w:val="24"/>
                <w:shd w:val="clear" w:color="auto" w:fill="FFFFFF"/>
              </w:rPr>
            </w:pPr>
            <w:r w:rsidRPr="00D74821">
              <w:rPr>
                <w:rFonts w:ascii="Times New Roman" w:hAnsi="Times New Roman" w:cs="Times New Roman"/>
                <w:color w:val="000000" w:themeColor="text1"/>
                <w:sz w:val="24"/>
                <w:szCs w:val="24"/>
                <w:shd w:val="clear" w:color="auto" w:fill="FFFFFF"/>
              </w:rPr>
              <w:t xml:space="preserve">Привлечение родителей к участию в проектной деятельности </w:t>
            </w:r>
          </w:p>
        </w:tc>
        <w:tc>
          <w:tcPr>
            <w:tcW w:w="2092" w:type="dxa"/>
          </w:tcPr>
          <w:p w:rsidR="00D74821" w:rsidRDefault="00D74821"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p>
          <w:p w:rsidR="00D74821" w:rsidRPr="0029021A" w:rsidRDefault="00D74821"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года</w:t>
            </w:r>
          </w:p>
        </w:tc>
      </w:tr>
      <w:tr w:rsidR="00D74821" w:rsidTr="002C55B5">
        <w:tc>
          <w:tcPr>
            <w:tcW w:w="2376" w:type="dxa"/>
            <w:vMerge w:val="restart"/>
          </w:tcPr>
          <w:p w:rsidR="00D74821" w:rsidRDefault="00D74821" w:rsidP="002C55B5">
            <w:pPr>
              <w:jc w:val="center"/>
              <w:rPr>
                <w:rFonts w:ascii="Times New Roman" w:hAnsi="Times New Roman" w:cs="Times New Roman"/>
                <w:b/>
                <w:sz w:val="36"/>
                <w:szCs w:val="36"/>
              </w:rPr>
            </w:pPr>
            <w:r w:rsidRPr="00972D51">
              <w:rPr>
                <w:rFonts w:ascii="Times New Roman" w:eastAsia="Times New Roman" w:hAnsi="Times New Roman" w:cs="Times New Roman"/>
                <w:color w:val="000000" w:themeColor="text1"/>
                <w:sz w:val="24"/>
                <w:szCs w:val="24"/>
                <w:lang w:eastAsia="ru-RU"/>
              </w:rPr>
              <w:t>Работа с родителями</w:t>
            </w:r>
          </w:p>
        </w:tc>
        <w:tc>
          <w:tcPr>
            <w:tcW w:w="5103" w:type="dxa"/>
          </w:tcPr>
          <w:p w:rsidR="00D74821" w:rsidRPr="00D74821" w:rsidRDefault="00D74821" w:rsidP="00D74821">
            <w:pPr>
              <w:jc w:val="both"/>
              <w:rPr>
                <w:rFonts w:ascii="Times New Roman" w:eastAsia="Times New Roman" w:hAnsi="Times New Roman" w:cs="Times New Roman"/>
                <w:sz w:val="24"/>
                <w:szCs w:val="24"/>
                <w:lang w:eastAsia="ru-RU"/>
              </w:rPr>
            </w:pPr>
            <w:r w:rsidRPr="00D74821">
              <w:rPr>
                <w:rFonts w:ascii="Times New Roman" w:eastAsia="Times New Roman" w:hAnsi="Times New Roman" w:cs="Times New Roman"/>
                <w:sz w:val="24"/>
                <w:szCs w:val="24"/>
                <w:lang w:eastAsia="ru-RU"/>
              </w:rPr>
              <w:t>Консультация для педагогов: «Развитие познавательных способностей детей дошкольного возраста»</w:t>
            </w:r>
          </w:p>
        </w:tc>
        <w:tc>
          <w:tcPr>
            <w:tcW w:w="2092" w:type="dxa"/>
          </w:tcPr>
          <w:p w:rsidR="00D74821" w:rsidRPr="0029021A" w:rsidRDefault="00D74821" w:rsidP="002C55B5">
            <w:pPr>
              <w:tabs>
                <w:tab w:val="left" w:pos="540"/>
                <w:tab w:val="center" w:pos="835"/>
              </w:tabs>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t>Октябрь</w:t>
            </w:r>
          </w:p>
        </w:tc>
      </w:tr>
      <w:tr w:rsidR="00D74821" w:rsidTr="002C55B5">
        <w:tc>
          <w:tcPr>
            <w:tcW w:w="2376" w:type="dxa"/>
            <w:vMerge/>
          </w:tcPr>
          <w:p w:rsidR="00D74821" w:rsidRDefault="00D74821" w:rsidP="002C55B5">
            <w:pPr>
              <w:rPr>
                <w:rFonts w:ascii="Times New Roman" w:hAnsi="Times New Roman" w:cs="Times New Roman"/>
                <w:b/>
                <w:sz w:val="36"/>
                <w:szCs w:val="36"/>
              </w:rPr>
            </w:pPr>
          </w:p>
        </w:tc>
        <w:tc>
          <w:tcPr>
            <w:tcW w:w="5103" w:type="dxa"/>
          </w:tcPr>
          <w:p w:rsidR="00D74821" w:rsidRPr="00D74821" w:rsidRDefault="00D74821" w:rsidP="00D74821">
            <w:pPr>
              <w:jc w:val="both"/>
              <w:rPr>
                <w:rFonts w:ascii="Times New Roman" w:eastAsia="Times New Roman" w:hAnsi="Times New Roman" w:cs="Times New Roman"/>
                <w:color w:val="000000" w:themeColor="text1"/>
                <w:sz w:val="24"/>
                <w:szCs w:val="24"/>
                <w:lang w:eastAsia="ru-RU"/>
              </w:rPr>
            </w:pPr>
            <w:r w:rsidRPr="00D74821">
              <w:rPr>
                <w:rStyle w:val="115pt"/>
                <w:rFonts w:eastAsiaTheme="minorHAnsi"/>
                <w:color w:val="000000" w:themeColor="text1"/>
                <w:sz w:val="24"/>
                <w:szCs w:val="24"/>
              </w:rPr>
              <w:t xml:space="preserve">Мастер-класс для </w:t>
            </w:r>
            <w:r w:rsidRPr="00D74821">
              <w:rPr>
                <w:rFonts w:ascii="Times New Roman" w:eastAsia="Times New Roman" w:hAnsi="Times New Roman" w:cs="Times New Roman"/>
                <w:color w:val="000000" w:themeColor="text1"/>
                <w:sz w:val="24"/>
                <w:szCs w:val="24"/>
                <w:lang w:eastAsia="ru-RU"/>
              </w:rPr>
              <w:t>педагогов</w:t>
            </w:r>
            <w:r w:rsidRPr="00D74821">
              <w:rPr>
                <w:rStyle w:val="115pt"/>
                <w:rFonts w:eastAsiaTheme="minorHAnsi"/>
                <w:color w:val="000000" w:themeColor="text1"/>
                <w:sz w:val="24"/>
                <w:szCs w:val="24"/>
              </w:rPr>
              <w:t>: «Опыты с водой»</w:t>
            </w:r>
          </w:p>
        </w:tc>
        <w:tc>
          <w:tcPr>
            <w:tcW w:w="2092" w:type="dxa"/>
          </w:tcPr>
          <w:p w:rsidR="00D74821" w:rsidRPr="0029021A" w:rsidRDefault="00D74821" w:rsidP="002C55B5">
            <w:pPr>
              <w:tabs>
                <w:tab w:val="left" w:pos="540"/>
                <w:tab w:val="center" w:pos="835"/>
              </w:tabs>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t>Декабрь</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29021A" w:rsidRDefault="00D74821" w:rsidP="00D74821">
            <w:pPr>
              <w:jc w:val="both"/>
              <w:rPr>
                <w:rFonts w:ascii="Times New Roman" w:eastAsia="Times New Roman" w:hAnsi="Times New Roman" w:cs="Times New Roman"/>
                <w:sz w:val="24"/>
                <w:szCs w:val="24"/>
                <w:lang w:eastAsia="ru-RU"/>
              </w:rPr>
            </w:pPr>
            <w:r w:rsidRPr="0029021A">
              <w:rPr>
                <w:rFonts w:ascii="Times New Roman" w:eastAsia="Times New Roman" w:hAnsi="Times New Roman" w:cs="Times New Roman"/>
                <w:sz w:val="24"/>
                <w:szCs w:val="24"/>
                <w:lang w:eastAsia="ru-RU"/>
              </w:rPr>
              <w:t xml:space="preserve">Посещение ООД у воспитателей ДОУ по ФЭМП </w:t>
            </w:r>
          </w:p>
        </w:tc>
        <w:tc>
          <w:tcPr>
            <w:tcW w:w="2092" w:type="dxa"/>
          </w:tcPr>
          <w:p w:rsidR="00D74821" w:rsidRPr="0029021A" w:rsidRDefault="00D74821" w:rsidP="002C55B5">
            <w:pPr>
              <w:tabs>
                <w:tab w:val="left" w:pos="540"/>
                <w:tab w:val="center" w:pos="835"/>
              </w:tabs>
              <w:jc w:val="center"/>
              <w:rPr>
                <w:rFonts w:ascii="Times New Roman" w:eastAsia="Times New Roman" w:hAnsi="Times New Roman" w:cs="Times New Roman"/>
                <w:sz w:val="24"/>
                <w:szCs w:val="24"/>
                <w:lang w:eastAsia="ru-RU"/>
              </w:rPr>
            </w:pPr>
            <w:r w:rsidRPr="0029021A">
              <w:rPr>
                <w:rFonts w:ascii="Times New Roman" w:eastAsia="Times New Roman" w:hAnsi="Times New Roman" w:cs="Times New Roman"/>
                <w:sz w:val="24"/>
                <w:szCs w:val="24"/>
                <w:lang w:eastAsia="ru-RU"/>
              </w:rPr>
              <w:t>Декабрь</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D74821" w:rsidRDefault="00D74821" w:rsidP="00D74821">
            <w:pPr>
              <w:jc w:val="both"/>
              <w:rPr>
                <w:rFonts w:ascii="Times New Roman" w:eastAsia="Times New Roman" w:hAnsi="Times New Roman" w:cs="Times New Roman"/>
                <w:color w:val="000000" w:themeColor="text1"/>
                <w:sz w:val="24"/>
                <w:szCs w:val="24"/>
                <w:lang w:eastAsia="ru-RU"/>
              </w:rPr>
            </w:pPr>
            <w:r w:rsidRPr="00D74821">
              <w:rPr>
                <w:rFonts w:ascii="Times New Roman" w:eastAsia="Times New Roman" w:hAnsi="Times New Roman" w:cs="Times New Roman"/>
                <w:color w:val="000000" w:themeColor="text1"/>
                <w:sz w:val="24"/>
                <w:szCs w:val="24"/>
                <w:lang w:eastAsia="ru-RU"/>
              </w:rPr>
              <w:t>Обобщение результатов работы по теме на заседании методического объединения</w:t>
            </w:r>
          </w:p>
        </w:tc>
        <w:tc>
          <w:tcPr>
            <w:tcW w:w="2092" w:type="dxa"/>
          </w:tcPr>
          <w:p w:rsidR="00D74821" w:rsidRPr="0029021A" w:rsidRDefault="00D74821" w:rsidP="002C55B5">
            <w:pPr>
              <w:tabs>
                <w:tab w:val="left" w:pos="540"/>
                <w:tab w:val="center" w:pos="835"/>
              </w:tabs>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t>Дека</w:t>
            </w:r>
            <w:bookmarkStart w:id="0" w:name="_GoBack"/>
            <w:bookmarkEnd w:id="0"/>
            <w:r w:rsidRPr="0029021A">
              <w:rPr>
                <w:rFonts w:ascii="Times New Roman" w:eastAsia="Times New Roman" w:hAnsi="Times New Roman" w:cs="Times New Roman"/>
                <w:color w:val="000000" w:themeColor="text1"/>
                <w:sz w:val="24"/>
                <w:szCs w:val="24"/>
                <w:lang w:eastAsia="ru-RU"/>
              </w:rPr>
              <w:t>брь</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29021A" w:rsidRDefault="00D74821" w:rsidP="00D74821">
            <w:pPr>
              <w:jc w:val="both"/>
              <w:rPr>
                <w:rFonts w:ascii="Times New Roman" w:eastAsia="Times New Roman" w:hAnsi="Times New Roman" w:cs="Times New Roman"/>
                <w:color w:val="000000" w:themeColor="text1"/>
                <w:sz w:val="24"/>
                <w:szCs w:val="24"/>
                <w:lang w:eastAsia="ru-RU"/>
              </w:rPr>
            </w:pPr>
            <w:r w:rsidRPr="0029021A">
              <w:rPr>
                <w:rStyle w:val="115pt"/>
                <w:rFonts w:eastAsiaTheme="minorHAnsi"/>
                <w:color w:val="000000" w:themeColor="text1"/>
                <w:sz w:val="24"/>
                <w:szCs w:val="24"/>
              </w:rPr>
              <w:t>Изготовление и распространение памяток</w:t>
            </w:r>
          </w:p>
        </w:tc>
        <w:tc>
          <w:tcPr>
            <w:tcW w:w="2092" w:type="dxa"/>
          </w:tcPr>
          <w:p w:rsidR="00D74821" w:rsidRDefault="00D74821" w:rsidP="002C55B5">
            <w:pPr>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течение</w:t>
            </w:r>
          </w:p>
          <w:p w:rsidR="00D74821" w:rsidRPr="0029021A" w:rsidRDefault="00D74821" w:rsidP="002C55B5">
            <w:pPr>
              <w:tabs>
                <w:tab w:val="left" w:pos="540"/>
                <w:tab w:val="center" w:pos="835"/>
              </w:tabs>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года</w:t>
            </w:r>
          </w:p>
        </w:tc>
      </w:tr>
      <w:tr w:rsidR="00D74821" w:rsidTr="002C55B5">
        <w:tc>
          <w:tcPr>
            <w:tcW w:w="2376" w:type="dxa"/>
            <w:vMerge/>
          </w:tcPr>
          <w:p w:rsidR="00D74821" w:rsidRDefault="00D74821" w:rsidP="002C55B5">
            <w:pPr>
              <w:jc w:val="center"/>
              <w:rPr>
                <w:rFonts w:ascii="Times New Roman" w:hAnsi="Times New Roman" w:cs="Times New Roman"/>
                <w:b/>
                <w:sz w:val="36"/>
                <w:szCs w:val="36"/>
              </w:rPr>
            </w:pPr>
          </w:p>
        </w:tc>
        <w:tc>
          <w:tcPr>
            <w:tcW w:w="5103" w:type="dxa"/>
          </w:tcPr>
          <w:p w:rsidR="00D74821" w:rsidRPr="0029021A" w:rsidRDefault="00D74821" w:rsidP="00D74821">
            <w:pPr>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shd w:val="clear" w:color="auto" w:fill="FFFFFF"/>
              </w:rPr>
              <w:t xml:space="preserve">Пополнение атрибутами </w:t>
            </w:r>
            <w:r w:rsidRPr="0029021A">
              <w:rPr>
                <w:rFonts w:ascii="Times New Roman" w:hAnsi="Times New Roman" w:cs="Times New Roman"/>
                <w:color w:val="000000" w:themeColor="text1"/>
                <w:sz w:val="24"/>
                <w:szCs w:val="24"/>
                <w:shd w:val="clear" w:color="auto" w:fill="FFFFFF"/>
              </w:rPr>
              <w:t>мини-музея «</w:t>
            </w:r>
            <w:r>
              <w:rPr>
                <w:rFonts w:ascii="Times New Roman" w:hAnsi="Times New Roman" w:cs="Times New Roman"/>
                <w:color w:val="000000" w:themeColor="text1"/>
                <w:sz w:val="24"/>
                <w:szCs w:val="24"/>
                <w:shd w:val="clear" w:color="auto" w:fill="FFFFFF"/>
              </w:rPr>
              <w:t>Куклы из бабушкиного сундука</w:t>
            </w:r>
            <w:r w:rsidRPr="0029021A">
              <w:rPr>
                <w:rFonts w:ascii="Times New Roman" w:hAnsi="Times New Roman" w:cs="Times New Roman"/>
                <w:color w:val="000000" w:themeColor="text1"/>
                <w:sz w:val="24"/>
                <w:szCs w:val="24"/>
                <w:shd w:val="clear" w:color="auto" w:fill="FFFFFF"/>
              </w:rPr>
              <w:t>»</w:t>
            </w:r>
          </w:p>
        </w:tc>
        <w:tc>
          <w:tcPr>
            <w:tcW w:w="2092" w:type="dxa"/>
          </w:tcPr>
          <w:p w:rsidR="00D74821" w:rsidRPr="0029021A" w:rsidRDefault="00D74821" w:rsidP="002C55B5">
            <w:pPr>
              <w:tabs>
                <w:tab w:val="left" w:pos="540"/>
                <w:tab w:val="center" w:pos="835"/>
              </w:tabs>
              <w:jc w:val="center"/>
              <w:rPr>
                <w:rFonts w:ascii="Times New Roman" w:eastAsia="Times New Roman" w:hAnsi="Times New Roman" w:cs="Times New Roman"/>
                <w:color w:val="000000" w:themeColor="text1"/>
                <w:sz w:val="24"/>
                <w:szCs w:val="24"/>
                <w:lang w:eastAsia="ru-RU"/>
              </w:rPr>
            </w:pPr>
            <w:r w:rsidRPr="0029021A">
              <w:rPr>
                <w:rFonts w:ascii="Times New Roman" w:eastAsia="Times New Roman" w:hAnsi="Times New Roman" w:cs="Times New Roman"/>
                <w:color w:val="000000" w:themeColor="text1"/>
                <w:sz w:val="24"/>
                <w:szCs w:val="24"/>
                <w:lang w:eastAsia="ru-RU"/>
              </w:rPr>
              <w:t>февраль</w:t>
            </w:r>
          </w:p>
        </w:tc>
      </w:tr>
    </w:tbl>
    <w:p w:rsidR="00F6160C" w:rsidRPr="00F6160C" w:rsidRDefault="00F6160C" w:rsidP="00F6160C">
      <w:pPr>
        <w:pStyle w:val="a3"/>
        <w:jc w:val="right"/>
        <w:rPr>
          <w:rFonts w:ascii="Times New Roman" w:hAnsi="Times New Roman" w:cs="Times New Roman"/>
          <w:sz w:val="36"/>
          <w:szCs w:val="36"/>
        </w:rPr>
      </w:pPr>
    </w:p>
    <w:sectPr w:rsidR="00F6160C" w:rsidRPr="00F6160C" w:rsidSect="00D74821">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717"/>
    <w:multiLevelType w:val="hybridMultilevel"/>
    <w:tmpl w:val="86200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2B1BBB"/>
    <w:multiLevelType w:val="hybridMultilevel"/>
    <w:tmpl w:val="F3D6E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186880"/>
    <w:multiLevelType w:val="hybridMultilevel"/>
    <w:tmpl w:val="8E54A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B37E36"/>
    <w:multiLevelType w:val="multilevel"/>
    <w:tmpl w:val="C16A7EBC"/>
    <w:lvl w:ilvl="0">
      <w:start w:val="1"/>
      <w:numFmt w:val="decimal"/>
      <w:lvlText w:val="%1."/>
      <w:lvlJc w:val="left"/>
      <w:pPr>
        <w:tabs>
          <w:tab w:val="num" w:pos="720"/>
        </w:tabs>
        <w:ind w:left="720" w:hanging="360"/>
      </w:pPr>
      <w:rPr>
        <w:rFonts w:ascii="Times New Roman" w:hAnsi="Times New Roman" w:cs="Times New Roman" w:hint="default"/>
        <w:b w:val="0"/>
        <w:i w:val="0"/>
      </w:r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4">
    <w:nsid w:val="2B4E10BA"/>
    <w:multiLevelType w:val="hybridMultilevel"/>
    <w:tmpl w:val="ED44122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D31203"/>
    <w:multiLevelType w:val="multilevel"/>
    <w:tmpl w:val="D84EB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sz w:val="23"/>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C61999"/>
    <w:multiLevelType w:val="hybridMultilevel"/>
    <w:tmpl w:val="47307AE2"/>
    <w:lvl w:ilvl="0" w:tplc="7D8AB244">
      <w:start w:val="5"/>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677D63"/>
    <w:multiLevelType w:val="hybridMultilevel"/>
    <w:tmpl w:val="06681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EE1C16"/>
    <w:multiLevelType w:val="multilevel"/>
    <w:tmpl w:val="11D47A2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2363E4"/>
    <w:multiLevelType w:val="hybridMultilevel"/>
    <w:tmpl w:val="FDA0AF52"/>
    <w:lvl w:ilvl="0" w:tplc="356E05CC">
      <w:start w:val="1"/>
      <w:numFmt w:val="decimal"/>
      <w:lvlText w:val="%1."/>
      <w:lvlJc w:val="left"/>
      <w:pPr>
        <w:ind w:left="720" w:hanging="360"/>
      </w:pPr>
      <w:rPr>
        <w:rFonts w:eastAsiaTheme="minorHAnsi" w:hint="default"/>
        <w:color w:val="000000"/>
      </w:rPr>
    </w:lvl>
    <w:lvl w:ilvl="1" w:tplc="8A6E109E">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602B62"/>
    <w:multiLevelType w:val="hybridMultilevel"/>
    <w:tmpl w:val="EBBAD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115639"/>
    <w:multiLevelType w:val="hybridMultilevel"/>
    <w:tmpl w:val="2D0A6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6778CC"/>
    <w:multiLevelType w:val="hybridMultilevel"/>
    <w:tmpl w:val="6E1214C2"/>
    <w:lvl w:ilvl="0" w:tplc="3B467E9A">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2"/>
  </w:num>
  <w:num w:numId="5">
    <w:abstractNumId w:val="11"/>
  </w:num>
  <w:num w:numId="6">
    <w:abstractNumId w:val="3"/>
  </w:num>
  <w:num w:numId="7">
    <w:abstractNumId w:val="4"/>
  </w:num>
  <w:num w:numId="8">
    <w:abstractNumId w:val="6"/>
  </w:num>
  <w:num w:numId="9">
    <w:abstractNumId w:val="5"/>
  </w:num>
  <w:num w:numId="10">
    <w:abstractNumId w:val="8"/>
  </w:num>
  <w:num w:numId="11">
    <w:abstractNumId w:val="9"/>
  </w:num>
  <w:num w:numId="12">
    <w:abstractNumId w:val="12"/>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6160C"/>
    <w:rsid w:val="00102923"/>
    <w:rsid w:val="001F3C70"/>
    <w:rsid w:val="003D5882"/>
    <w:rsid w:val="005A40FC"/>
    <w:rsid w:val="006006F5"/>
    <w:rsid w:val="00757B09"/>
    <w:rsid w:val="007D6DB3"/>
    <w:rsid w:val="008D09B8"/>
    <w:rsid w:val="009E4E05"/>
    <w:rsid w:val="00A14910"/>
    <w:rsid w:val="00D01951"/>
    <w:rsid w:val="00D74821"/>
    <w:rsid w:val="00D8555C"/>
    <w:rsid w:val="00E80A7C"/>
    <w:rsid w:val="00F61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5"/>
        <o:r id="V:Rule7" type="connector" idref="#_x0000_s1036"/>
        <o:r id="V:Rule8" type="connector" idref="#_x0000_s1038"/>
        <o:r id="V:Rule9" type="connector" idref="#_x0000_s1037"/>
        <o:r id="V:Rule10" type="connector" idref="#_x0000_s1041"/>
        <o:r id="V:Rule19"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6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6160C"/>
    <w:pPr>
      <w:spacing w:after="0" w:line="240" w:lineRule="auto"/>
    </w:pPr>
    <w:rPr>
      <w:rFonts w:eastAsiaTheme="minorEastAsia"/>
      <w:lang w:eastAsia="ru-RU"/>
    </w:rPr>
  </w:style>
  <w:style w:type="character" w:customStyle="1" w:styleId="a4">
    <w:name w:val="Без интервала Знак"/>
    <w:basedOn w:val="a0"/>
    <w:link w:val="a3"/>
    <w:uiPriority w:val="1"/>
    <w:rsid w:val="00F6160C"/>
    <w:rPr>
      <w:rFonts w:eastAsiaTheme="minorEastAsia"/>
      <w:lang w:eastAsia="ru-RU"/>
    </w:rPr>
  </w:style>
  <w:style w:type="paragraph" w:styleId="a5">
    <w:name w:val="List Paragraph"/>
    <w:basedOn w:val="a"/>
    <w:uiPriority w:val="34"/>
    <w:qFormat/>
    <w:rsid w:val="00F6160C"/>
    <w:pPr>
      <w:ind w:left="720"/>
      <w:contextualSpacing/>
    </w:pPr>
  </w:style>
  <w:style w:type="table" w:styleId="a6">
    <w:name w:val="Table Grid"/>
    <w:basedOn w:val="a1"/>
    <w:uiPriority w:val="39"/>
    <w:rsid w:val="005A4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nhideWhenUsed/>
    <w:rsid w:val="003D5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5pt">
    <w:name w:val="Основной текст + 11;5 pt"/>
    <w:basedOn w:val="a0"/>
    <w:rsid w:val="003D5882"/>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8">
    <w:name w:val="Основной текст_"/>
    <w:basedOn w:val="a0"/>
    <w:link w:val="2"/>
    <w:rsid w:val="003D5882"/>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8"/>
    <w:rsid w:val="003D5882"/>
    <w:pPr>
      <w:widowControl w:val="0"/>
      <w:shd w:val="clear" w:color="auto" w:fill="FFFFFF"/>
      <w:spacing w:before="60" w:after="420" w:line="0" w:lineRule="atLeast"/>
      <w:jc w:val="center"/>
    </w:pPr>
    <w:rPr>
      <w:rFonts w:ascii="Times New Roman" w:eastAsia="Times New Roman" w:hAnsi="Times New Roman" w:cs="Times New Roman"/>
      <w:sz w:val="27"/>
      <w:szCs w:val="27"/>
    </w:rPr>
  </w:style>
  <w:style w:type="character" w:styleId="a9">
    <w:name w:val="Strong"/>
    <w:basedOn w:val="a0"/>
    <w:uiPriority w:val="22"/>
    <w:qFormat/>
    <w:rsid w:val="003D58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3092</Words>
  <Characters>17626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2019-09-23T04:08:00Z</cp:lastPrinted>
  <dcterms:created xsi:type="dcterms:W3CDTF">2019-09-22T19:39:00Z</dcterms:created>
  <dcterms:modified xsi:type="dcterms:W3CDTF">2019-09-23T04:32:00Z</dcterms:modified>
</cp:coreProperties>
</file>